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3D27B64F" w:rsidR="00A97499" w:rsidRPr="00233B9A" w:rsidRDefault="00A97499" w:rsidP="00A97499">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44"/>
          <w:szCs w:val="44"/>
          <w:rtl/>
        </w:rPr>
        <w:t xml:space="preserve">ملخص </w:t>
      </w:r>
      <w:r w:rsidR="0056209D" w:rsidRPr="006C3F54">
        <w:rPr>
          <w:rFonts w:ascii="Traditional Arabic" w:hAnsi="Traditional Arabic" w:cs="Traditional Arabic"/>
          <w:b/>
          <w:bCs/>
          <w:sz w:val="44"/>
          <w:szCs w:val="44"/>
          <w:rtl/>
        </w:rPr>
        <w:t>خطبة</w:t>
      </w:r>
      <w:r w:rsidR="008B3CB2" w:rsidRPr="006C3F54">
        <w:rPr>
          <w:rFonts w:ascii="Traditional Arabic" w:hAnsi="Traditional Arabic" w:cs="Traditional Arabic" w:hint="cs"/>
          <w:b/>
          <w:bCs/>
          <w:sz w:val="44"/>
          <w:szCs w:val="44"/>
          <w:rtl/>
        </w:rPr>
        <w:t xml:space="preserve"> الجمعة</w:t>
      </w:r>
    </w:p>
    <w:p w14:paraId="716A1F0C" w14:textId="1071CF71" w:rsidR="0056209D" w:rsidRPr="00233B9A" w:rsidRDefault="0056209D" w:rsidP="00F90E57">
      <w:pPr>
        <w:bidi/>
        <w:spacing w:after="0" w:line="240" w:lineRule="auto"/>
        <w:jc w:val="center"/>
        <w:rPr>
          <w:rFonts w:ascii="Traditional Arabic" w:hAnsi="Traditional Arabic" w:cs="Traditional Arabic"/>
          <w:sz w:val="36"/>
          <w:szCs w:val="36"/>
          <w:lang w:bidi="ar-JO"/>
        </w:rPr>
      </w:pPr>
      <w:r w:rsidRPr="00233B9A">
        <w:rPr>
          <w:rFonts w:ascii="Traditional Arabic" w:hAnsi="Traditional Arabic" w:cs="Traditional Arabic" w:hint="cs"/>
          <w:sz w:val="36"/>
          <w:szCs w:val="36"/>
          <w:rtl/>
          <w:lang w:bidi="ar-SY"/>
        </w:rPr>
        <w:t xml:space="preserve"> </w:t>
      </w:r>
      <w:r w:rsidR="00F90E57">
        <w:rPr>
          <w:rFonts w:ascii="Traditional Arabic" w:hAnsi="Traditional Arabic" w:cs="Traditional Arabic" w:hint="cs"/>
          <w:sz w:val="36"/>
          <w:szCs w:val="36"/>
          <w:rtl/>
          <w:lang w:bidi="ar-SY"/>
        </w:rPr>
        <w:t>14</w:t>
      </w:r>
      <w:r w:rsidRPr="00233B9A">
        <w:rPr>
          <w:rFonts w:ascii="Traditional Arabic" w:hAnsi="Traditional Arabic" w:cs="Traditional Arabic"/>
          <w:sz w:val="36"/>
          <w:szCs w:val="36"/>
          <w:rtl/>
          <w:lang w:bidi="ar-SY"/>
        </w:rPr>
        <w:t>/</w:t>
      </w:r>
      <w:r w:rsidR="00BD1CF2">
        <w:rPr>
          <w:rFonts w:ascii="Traditional Arabic" w:hAnsi="Traditional Arabic" w:cs="Traditional Arabic" w:hint="cs"/>
          <w:sz w:val="36"/>
          <w:szCs w:val="36"/>
          <w:rtl/>
          <w:lang w:bidi="ar-SY"/>
        </w:rPr>
        <w:t>10</w:t>
      </w:r>
      <w:r w:rsidRPr="00233B9A">
        <w:rPr>
          <w:rFonts w:ascii="Traditional Arabic" w:hAnsi="Traditional Arabic" w:cs="Traditional Arabic"/>
          <w:sz w:val="36"/>
          <w:szCs w:val="36"/>
          <w:rtl/>
          <w:lang w:bidi="ar-SY"/>
        </w:rPr>
        <w:t>/</w:t>
      </w:r>
      <w:r w:rsidRPr="00233B9A">
        <w:rPr>
          <w:rFonts w:ascii="Traditional Arabic" w:hAnsi="Traditional Arabic" w:cs="Traditional Arabic"/>
          <w:sz w:val="36"/>
          <w:szCs w:val="36"/>
          <w:rtl/>
          <w:lang w:bidi="ar-JO"/>
        </w:rPr>
        <w:t>202</w:t>
      </w:r>
      <w:r w:rsidRPr="00233B9A">
        <w:rPr>
          <w:rFonts w:ascii="Traditional Arabic" w:hAnsi="Traditional Arabic" w:cs="Traditional Arabic" w:hint="cs"/>
          <w:sz w:val="36"/>
          <w:szCs w:val="36"/>
          <w:rtl/>
          <w:lang w:bidi="ar-JO"/>
        </w:rPr>
        <w:t>2</w:t>
      </w:r>
      <w:r w:rsidRPr="00233B9A">
        <w:rPr>
          <w:rFonts w:ascii="Traditional Arabic" w:hAnsi="Traditional Arabic" w:cs="Traditional Arabic"/>
          <w:sz w:val="36"/>
          <w:szCs w:val="36"/>
          <w:rtl/>
          <w:lang w:bidi="ar-JO"/>
        </w:rPr>
        <w:t>م</w:t>
      </w:r>
    </w:p>
    <w:p w14:paraId="123868C5" w14:textId="4CBD203D" w:rsidR="00DA533C" w:rsidRDefault="00601F32" w:rsidP="00C67EE8">
      <w:pPr>
        <w:autoSpaceDE w:val="0"/>
        <w:autoSpaceDN w:val="0"/>
        <w:bidi/>
        <w:adjustRightInd w:val="0"/>
        <w:spacing w:after="0" w:line="20" w:lineRule="atLeast"/>
        <w:jc w:val="both"/>
        <w:rPr>
          <w:rFonts w:ascii="Traditional Arabic" w:hAnsi="Traditional Arabic" w:cs="Traditional Arabic"/>
          <w:sz w:val="36"/>
          <w:szCs w:val="36"/>
          <w:rtl/>
        </w:rPr>
      </w:pPr>
      <w:bookmarkStart w:id="0" w:name="_GoBack"/>
      <w:bookmarkEnd w:id="0"/>
      <w:r>
        <w:rPr>
          <w:rFonts w:ascii="Traditional Arabic" w:hAnsi="Traditional Arabic" w:cs="Traditional Arabic" w:hint="cs"/>
          <w:sz w:val="36"/>
          <w:szCs w:val="36"/>
          <w:rtl/>
        </w:rPr>
        <w:t xml:space="preserve">ألقى حضرته هذه الخطبة في </w:t>
      </w:r>
      <w:r w:rsidRPr="00531C84">
        <w:rPr>
          <w:rFonts w:ascii="Traditional Arabic" w:hAnsi="Traditional Arabic" w:cs="Traditional Arabic" w:hint="cs"/>
          <w:sz w:val="36"/>
          <w:szCs w:val="36"/>
          <w:rtl/>
          <w:lang w:val="en-GB" w:bidi="ar-EG"/>
        </w:rPr>
        <w:t>بيت الرحمن، في ميري لاند، بالولايات المتحدة</w:t>
      </w:r>
      <w:r w:rsidR="00DA533C">
        <w:rPr>
          <w:rFonts w:ascii="Traditional Arabic" w:hAnsi="Traditional Arabic" w:cs="Traditional Arabic" w:hint="cs"/>
          <w:sz w:val="36"/>
          <w:szCs w:val="36"/>
          <w:rtl/>
          <w:lang w:val="en-GB" w:bidi="ar-EG"/>
        </w:rPr>
        <w:t xml:space="preserve"> وقد تم افتتاح هذ</w:t>
      </w:r>
      <w:r w:rsidR="000D672B">
        <w:rPr>
          <w:rFonts w:ascii="Traditional Arabic" w:hAnsi="Traditional Arabic" w:cs="Traditional Arabic" w:hint="cs"/>
          <w:sz w:val="36"/>
          <w:szCs w:val="36"/>
          <w:rtl/>
          <w:lang w:val="en-GB" w:bidi="ar-EG"/>
        </w:rPr>
        <w:t>ا</w:t>
      </w:r>
      <w:r w:rsidR="00DA533C">
        <w:rPr>
          <w:rFonts w:ascii="Traditional Arabic" w:hAnsi="Traditional Arabic" w:cs="Traditional Arabic" w:hint="cs"/>
          <w:sz w:val="36"/>
          <w:szCs w:val="36"/>
          <w:rtl/>
          <w:lang w:val="en-GB" w:bidi="ar-EG"/>
        </w:rPr>
        <w:t xml:space="preserve"> المسجد </w:t>
      </w:r>
      <w:r w:rsidR="00DA533C" w:rsidRPr="00453E4A">
        <w:rPr>
          <w:rFonts w:ascii="Traditional Arabic" w:hAnsi="Traditional Arabic" w:cs="Traditional Arabic" w:hint="cs"/>
          <w:sz w:val="36"/>
          <w:szCs w:val="36"/>
          <w:rtl/>
        </w:rPr>
        <w:t xml:space="preserve">قبل ثمانية وعشرين عاما من اليوم في التاريخ نفسه أي في 14 أكتوبر وعلى هذا فيجب أن يفحص الأحمديون القدامى المقيمون هنا والجدد أيضا لأي مدى أحرزوا التقدم في الروحانية. ولأي حد بذلوا المساعي لأداء حق هذا المسجد؟ </w:t>
      </w:r>
    </w:p>
    <w:p w14:paraId="0E8A9B9B" w14:textId="77777777" w:rsidR="00C67EE8" w:rsidRPr="008D22FB" w:rsidRDefault="00C67EE8" w:rsidP="00ED355A">
      <w:pPr>
        <w:autoSpaceDE w:val="0"/>
        <w:autoSpaceDN w:val="0"/>
        <w:bidi/>
        <w:adjustRightInd w:val="0"/>
        <w:spacing w:after="0" w:line="20" w:lineRule="atLeast"/>
        <w:jc w:val="both"/>
        <w:rPr>
          <w:rFonts w:ascii="Traditional Arabic" w:hAnsi="Traditional Arabic" w:cs="Traditional Arabic"/>
          <w:color w:val="000000"/>
          <w:sz w:val="44"/>
          <w:szCs w:val="44"/>
          <w:rtl/>
          <w:lang w:val="fr-FR"/>
        </w:rPr>
      </w:pPr>
    </w:p>
    <w:p w14:paraId="271A09AB" w14:textId="1EF8819D" w:rsidR="000D672B" w:rsidRPr="00453E4A" w:rsidRDefault="000D672B" w:rsidP="00A17E2B">
      <w:pPr>
        <w:bidi/>
        <w:spacing w:after="0" w:line="240" w:lineRule="auto"/>
        <w:jc w:val="both"/>
        <w:rPr>
          <w:rFonts w:ascii="Traditional Arabic" w:hAnsi="Traditional Arabic" w:cs="Traditional Arabic"/>
          <w:b/>
          <w:bCs/>
          <w:sz w:val="36"/>
          <w:szCs w:val="36"/>
          <w:u w:val="single"/>
          <w:rtl/>
        </w:rPr>
      </w:pPr>
      <w:r w:rsidRPr="00453E4A">
        <w:rPr>
          <w:rFonts w:ascii="Traditional Arabic" w:hAnsi="Traditional Arabic" w:cs="Traditional Arabic" w:hint="cs"/>
          <w:b/>
          <w:bCs/>
          <w:sz w:val="36"/>
          <w:szCs w:val="36"/>
          <w:u w:val="single"/>
          <w:rtl/>
        </w:rPr>
        <w:t xml:space="preserve">ولإحراز التقدم في الروحانية </w:t>
      </w:r>
      <w:r w:rsidR="008D21F6" w:rsidRPr="00453E4A">
        <w:rPr>
          <w:rFonts w:ascii="Traditional Arabic" w:hAnsi="Traditional Arabic" w:cs="Traditional Arabic" w:hint="cs"/>
          <w:b/>
          <w:bCs/>
          <w:sz w:val="36"/>
          <w:szCs w:val="36"/>
          <w:u w:val="single"/>
          <w:rtl/>
        </w:rPr>
        <w:t>وتأدية حق البيعة بالمسح الموعود عليه السلام لا بد لنا من</w:t>
      </w:r>
      <w:r w:rsidRPr="00453E4A">
        <w:rPr>
          <w:rFonts w:ascii="Traditional Arabic" w:hAnsi="Traditional Arabic" w:cs="Traditional Arabic" w:hint="cs"/>
          <w:b/>
          <w:bCs/>
          <w:sz w:val="36"/>
          <w:szCs w:val="36"/>
          <w:u w:val="single"/>
          <w:rtl/>
        </w:rPr>
        <w:t>:</w:t>
      </w:r>
    </w:p>
    <w:p w14:paraId="1B89592C" w14:textId="2940A45A" w:rsidR="00C55A26" w:rsidRPr="00453E4A" w:rsidRDefault="000A2A5C" w:rsidP="008D21F6">
      <w:pPr>
        <w:pStyle w:val="ListParagraph"/>
        <w:numPr>
          <w:ilvl w:val="0"/>
          <w:numId w:val="2"/>
        </w:numPr>
        <w:bidi/>
        <w:spacing w:after="0" w:line="240" w:lineRule="auto"/>
        <w:rPr>
          <w:rFonts w:ascii="Traditional Arabic" w:hAnsi="Traditional Arabic" w:cs="Traditional Arabic"/>
          <w:sz w:val="36"/>
          <w:szCs w:val="36"/>
        </w:rPr>
      </w:pPr>
      <w:r w:rsidRPr="000D672B">
        <w:rPr>
          <w:rFonts w:ascii="Traditional Arabic" w:hAnsi="Traditional Arabic" w:cs="Traditional Arabic" w:hint="cs"/>
          <w:b/>
          <w:bCs/>
          <w:sz w:val="36"/>
          <w:szCs w:val="36"/>
          <w:rtl/>
        </w:rPr>
        <w:t xml:space="preserve">أن </w:t>
      </w:r>
      <w:r w:rsidR="00C55A26" w:rsidRPr="000D672B">
        <w:rPr>
          <w:rFonts w:ascii="Traditional Arabic" w:hAnsi="Traditional Arabic" w:cs="Traditional Arabic" w:hint="cs"/>
          <w:b/>
          <w:bCs/>
          <w:sz w:val="36"/>
          <w:szCs w:val="36"/>
          <w:rtl/>
        </w:rPr>
        <w:t>نقوّي إيماننا، ونكمل إيماننا ويقيننا ببعثة حضر</w:t>
      </w:r>
      <w:r w:rsidRPr="000D672B">
        <w:rPr>
          <w:rFonts w:ascii="Traditional Arabic" w:hAnsi="Traditional Arabic" w:cs="Traditional Arabic" w:hint="cs"/>
          <w:b/>
          <w:bCs/>
          <w:sz w:val="36"/>
          <w:szCs w:val="36"/>
          <w:rtl/>
        </w:rPr>
        <w:t>ت المسيح الموعود</w:t>
      </w:r>
      <w:r w:rsidR="00C55A26" w:rsidRPr="000D672B">
        <w:rPr>
          <w:rFonts w:ascii="Traditional Arabic" w:hAnsi="Traditional Arabic" w:cs="Traditional Arabic" w:hint="cs"/>
          <w:b/>
          <w:bCs/>
          <w:sz w:val="36"/>
          <w:szCs w:val="36"/>
          <w:rtl/>
        </w:rPr>
        <w:t xml:space="preserve"> </w:t>
      </w:r>
      <w:r w:rsidR="00453E4A">
        <w:rPr>
          <w:rFonts w:hint="cs"/>
          <w:b/>
          <w:bCs/>
          <w:rtl/>
        </w:rPr>
        <w:t>عليه الصلاة و السلام</w:t>
      </w:r>
      <w:r w:rsidR="00C55A26" w:rsidRPr="000D672B">
        <w:rPr>
          <w:rFonts w:ascii="Traditional Arabic" w:hAnsi="Traditional Arabic" w:cs="Traditional Arabic" w:hint="cs"/>
          <w:b/>
          <w:bCs/>
          <w:sz w:val="36"/>
          <w:szCs w:val="36"/>
          <w:rtl/>
        </w:rPr>
        <w:t xml:space="preserve"> </w:t>
      </w:r>
      <w:r w:rsidR="00C55A26" w:rsidRPr="000D672B">
        <w:rPr>
          <w:rFonts w:ascii="Traditional Arabic" w:hAnsi="Traditional Arabic" w:cs="Traditional Arabic" w:hint="cs"/>
          <w:sz w:val="36"/>
          <w:szCs w:val="36"/>
          <w:rtl/>
        </w:rPr>
        <w:t xml:space="preserve">واعتباره حكمًا عدلا، ولا بد لنا أن نكون على يقين تام بأنه لا يسع المرء العمل بتعليم الإسلام الحقيقي إلا من خلال اتباع الطريق الذي علمه حضرته </w:t>
      </w:r>
      <w:r w:rsidR="00453E4A">
        <w:rPr>
          <w:rFonts w:hint="cs"/>
          <w:rtl/>
        </w:rPr>
        <w:t>عليه الصلاة و السلام</w:t>
      </w:r>
      <w:r w:rsidR="00C55A26" w:rsidRPr="000D672B">
        <w:rPr>
          <w:rFonts w:ascii="Traditional Arabic" w:hAnsi="Traditional Arabic" w:cs="Traditional Arabic" w:hint="cs"/>
          <w:sz w:val="36"/>
          <w:szCs w:val="36"/>
          <w:rtl/>
        </w:rPr>
        <w:t xml:space="preserve">. يقول حضرة المسيح الموعود </w:t>
      </w:r>
      <w:r w:rsidR="00453E4A">
        <w:rPr>
          <w:rFonts w:hint="cs"/>
          <w:rtl/>
        </w:rPr>
        <w:t>عليه الصلاة و السلام</w:t>
      </w:r>
      <w:r w:rsidR="00C55A26" w:rsidRPr="000D672B">
        <w:rPr>
          <w:rFonts w:ascii="Traditional Arabic" w:hAnsi="Traditional Arabic" w:cs="Traditional Arabic" w:hint="cs"/>
          <w:sz w:val="36"/>
          <w:szCs w:val="36"/>
          <w:rtl/>
        </w:rPr>
        <w:t xml:space="preserve"> وهو ينصح الذين بايعوه بالتحلي باليقين الكامل والإيمان الخالص</w:t>
      </w:r>
      <w:r w:rsidR="000D672B">
        <w:rPr>
          <w:rFonts w:ascii="Traditional Arabic" w:hAnsi="Traditional Arabic" w:cs="Traditional Arabic" w:hint="cs"/>
          <w:sz w:val="36"/>
          <w:szCs w:val="36"/>
          <w:rtl/>
        </w:rPr>
        <w:t>.</w:t>
      </w:r>
      <w:r w:rsidR="000D672B">
        <w:rPr>
          <w:rFonts w:ascii="Traditional Arabic" w:hAnsi="Traditional Arabic" w:cs="Traditional Arabic"/>
          <w:sz w:val="36"/>
          <w:szCs w:val="36"/>
          <w:rtl/>
        </w:rPr>
        <w:br/>
      </w:r>
      <w:r w:rsidRPr="00453E4A">
        <w:rPr>
          <w:rFonts w:ascii="Traditional Arabic" w:hAnsi="Traditional Arabic" w:cs="Traditional Arabic" w:hint="cs"/>
          <w:sz w:val="36"/>
          <w:szCs w:val="36"/>
          <w:rtl/>
        </w:rPr>
        <w:t>"....</w:t>
      </w:r>
      <w:r w:rsidR="00C55A26" w:rsidRPr="00453E4A">
        <w:rPr>
          <w:rFonts w:ascii="Traditional Arabic" w:hAnsi="Traditional Arabic" w:cs="Traditional Arabic"/>
          <w:sz w:val="36"/>
          <w:szCs w:val="36"/>
          <w:rtl/>
        </w:rPr>
        <w:t xml:space="preserve">. الإيمان الذي تشوبه شوائب الشبهات والأوهام لن يسفر عن نتيجة حسنة. </w:t>
      </w:r>
      <w:r w:rsidRPr="00453E4A">
        <w:rPr>
          <w:rFonts w:ascii="Traditional Arabic" w:hAnsi="Traditional Arabic" w:cs="Traditional Arabic" w:hint="cs"/>
          <w:sz w:val="36"/>
          <w:szCs w:val="36"/>
          <w:rtl/>
        </w:rPr>
        <w:t>....</w:t>
      </w:r>
      <w:r w:rsidR="00C55A26" w:rsidRPr="00453E4A">
        <w:rPr>
          <w:rFonts w:ascii="Traditional Arabic" w:hAnsi="Traditional Arabic" w:cs="Traditional Arabic"/>
          <w:sz w:val="36"/>
          <w:szCs w:val="36"/>
          <w:rtl/>
        </w:rPr>
        <w:t>والذي آمن بي ثم يكنّ اعتراضا أيضا فهو أشقى من غيره لأنه عمِيَ بعد البصيرة.</w:t>
      </w:r>
      <w:r w:rsidR="00C55A26" w:rsidRPr="00453E4A">
        <w:rPr>
          <w:rFonts w:ascii="Traditional Arabic" w:hAnsi="Traditional Arabic" w:cs="Traditional Arabic" w:hint="cs"/>
          <w:sz w:val="36"/>
          <w:szCs w:val="36"/>
          <w:rtl/>
        </w:rPr>
        <w:t>"</w:t>
      </w:r>
    </w:p>
    <w:p w14:paraId="0BD4909A" w14:textId="500CF7D6" w:rsidR="000D672B" w:rsidRDefault="000D672B" w:rsidP="000D672B">
      <w:pPr>
        <w:pStyle w:val="ListParagraph"/>
        <w:numPr>
          <w:ilvl w:val="0"/>
          <w:numId w:val="2"/>
        </w:numPr>
        <w:bidi/>
        <w:spacing w:after="0" w:line="240" w:lineRule="auto"/>
        <w:rPr>
          <w:rFonts w:ascii="Traditional Arabic" w:hAnsi="Traditional Arabic" w:cs="Traditional Arabic"/>
          <w:sz w:val="36"/>
          <w:szCs w:val="36"/>
        </w:rPr>
      </w:pPr>
      <w:r>
        <w:rPr>
          <w:rFonts w:ascii="Traditional Arabic" w:hAnsi="Traditional Arabic" w:cs="Traditional Arabic" w:hint="cs"/>
          <w:b/>
          <w:bCs/>
          <w:sz w:val="36"/>
          <w:szCs w:val="36"/>
          <w:rtl/>
        </w:rPr>
        <w:t>الارتباط بالخلافة.</w:t>
      </w:r>
      <w:r>
        <w:rPr>
          <w:rFonts w:ascii="Traditional Arabic" w:hAnsi="Traditional Arabic" w:cs="Traditional Arabic"/>
          <w:b/>
          <w:bCs/>
          <w:sz w:val="36"/>
          <w:szCs w:val="36"/>
          <w:rtl/>
        </w:rPr>
        <w:br/>
      </w:r>
      <w:r w:rsidR="00C55A26" w:rsidRPr="000D672B">
        <w:rPr>
          <w:rFonts w:ascii="Traditional Arabic" w:hAnsi="Traditional Arabic" w:cs="Traditional Arabic" w:hint="cs"/>
          <w:sz w:val="36"/>
          <w:szCs w:val="36"/>
          <w:rtl/>
        </w:rPr>
        <w:t xml:space="preserve">لقد أخبرنا المسيح الموعود </w:t>
      </w:r>
      <w:r w:rsidR="00453E4A">
        <w:rPr>
          <w:rFonts w:hint="cs"/>
          <w:rtl/>
        </w:rPr>
        <w:t>عليه الصلاة و السلام</w:t>
      </w:r>
      <w:r w:rsidR="00C55A26" w:rsidRPr="000D672B">
        <w:rPr>
          <w:rFonts w:ascii="Traditional Arabic" w:hAnsi="Traditional Arabic" w:cs="Traditional Arabic" w:hint="cs"/>
          <w:sz w:val="36"/>
          <w:szCs w:val="36"/>
          <w:rtl/>
        </w:rPr>
        <w:t xml:space="preserve"> عن بدء الخلافة بعده، وليس هو فحسب بل إن النبي </w:t>
      </w:r>
      <w:r w:rsidR="00C55A26" w:rsidRPr="00875229">
        <w:rPr>
          <w:rFonts w:hint="cs"/>
        </w:rPr>
        <w:sym w:font="AGA Arabesque" w:char="F072"/>
      </w:r>
      <w:r w:rsidR="00C55A26" w:rsidRPr="000D672B">
        <w:rPr>
          <w:rFonts w:ascii="Traditional Arabic" w:hAnsi="Traditional Arabic" w:cs="Traditional Arabic" w:hint="cs"/>
          <w:sz w:val="36"/>
          <w:szCs w:val="36"/>
          <w:rtl/>
        </w:rPr>
        <w:t xml:space="preserve"> أيضا قد أنبأ عن استمرار الخلافة إلى يوم القيامة بعد مجيء المسيح والمهدي</w:t>
      </w:r>
      <w:r w:rsidR="000A2A5C" w:rsidRPr="000D672B">
        <w:rPr>
          <w:rFonts w:ascii="Traditional Arabic" w:hAnsi="Traditional Arabic" w:cs="Traditional Arabic" w:hint="cs"/>
          <w:sz w:val="36"/>
          <w:szCs w:val="36"/>
          <w:rtl/>
        </w:rPr>
        <w:t xml:space="preserve"> </w:t>
      </w:r>
      <w:r w:rsidR="00C55A26" w:rsidRPr="000D672B">
        <w:rPr>
          <w:rFonts w:ascii="Traditional Arabic" w:hAnsi="Traditional Arabic" w:cs="Traditional Arabic" w:hint="cs"/>
          <w:sz w:val="36"/>
          <w:szCs w:val="36"/>
          <w:rtl/>
        </w:rPr>
        <w:t xml:space="preserve">بالتالي أصبح من واجب كل أحمدي الارتباط بالخلافة وتحقيق عهد الطاعة معها وإلا فستبقى بيعته ناقصة. </w:t>
      </w:r>
    </w:p>
    <w:p w14:paraId="248545B2" w14:textId="5BC28995" w:rsidR="000D672B" w:rsidRPr="008D21F6" w:rsidRDefault="000A2A5C" w:rsidP="000D672B">
      <w:pPr>
        <w:pStyle w:val="ListParagraph"/>
        <w:numPr>
          <w:ilvl w:val="0"/>
          <w:numId w:val="2"/>
        </w:numPr>
        <w:bidi/>
        <w:spacing w:after="0" w:line="240" w:lineRule="auto"/>
        <w:rPr>
          <w:rFonts w:ascii="Traditional Arabic" w:hAnsi="Traditional Arabic" w:cs="Traditional Arabic"/>
          <w:b/>
          <w:bCs/>
          <w:sz w:val="36"/>
          <w:szCs w:val="36"/>
        </w:rPr>
      </w:pPr>
      <w:r w:rsidRPr="008D21F6">
        <w:rPr>
          <w:rFonts w:ascii="Traditional Arabic" w:hAnsi="Traditional Arabic" w:cs="Traditional Arabic" w:hint="cs"/>
          <w:b/>
          <w:bCs/>
          <w:sz w:val="36"/>
          <w:szCs w:val="36"/>
          <w:rtl/>
        </w:rPr>
        <w:t>التدبر في القرآن الكريم وفهمه حيث</w:t>
      </w:r>
      <w:r w:rsidR="00C55A26" w:rsidRPr="008D21F6">
        <w:rPr>
          <w:rFonts w:ascii="Traditional Arabic" w:hAnsi="Traditional Arabic" w:cs="Traditional Arabic" w:hint="cs"/>
          <w:b/>
          <w:bCs/>
          <w:sz w:val="36"/>
          <w:szCs w:val="36"/>
          <w:rtl/>
        </w:rPr>
        <w:t xml:space="preserve"> يقول المسيح الموعود </w:t>
      </w:r>
      <w:r w:rsidR="00453E4A">
        <w:rPr>
          <w:rFonts w:hint="cs"/>
          <w:b/>
          <w:bCs/>
          <w:rtl/>
        </w:rPr>
        <w:t>عليه الصلاة و السلام</w:t>
      </w:r>
      <w:r w:rsidR="00C55A26" w:rsidRPr="008D21F6">
        <w:rPr>
          <w:rFonts w:ascii="Traditional Arabic" w:hAnsi="Traditional Arabic" w:cs="Traditional Arabic" w:hint="cs"/>
          <w:b/>
          <w:bCs/>
          <w:sz w:val="36"/>
          <w:szCs w:val="36"/>
          <w:rtl/>
        </w:rPr>
        <w:t>:</w:t>
      </w:r>
    </w:p>
    <w:p w14:paraId="6188CF59" w14:textId="77777777" w:rsidR="000D672B" w:rsidRPr="008D21F6" w:rsidRDefault="00C55A26" w:rsidP="000D672B">
      <w:pPr>
        <w:pStyle w:val="ListParagraph"/>
        <w:bidi/>
        <w:spacing w:after="0" w:line="240" w:lineRule="auto"/>
        <w:rPr>
          <w:rFonts w:ascii="Traditional Arabic" w:hAnsi="Traditional Arabic" w:cs="Traditional Arabic"/>
          <w:sz w:val="36"/>
          <w:szCs w:val="36"/>
          <w:rtl/>
          <w:lang w:val="en-GB" w:bidi="ar-EG"/>
        </w:rPr>
      </w:pPr>
      <w:r w:rsidRPr="008D21F6">
        <w:rPr>
          <w:rFonts w:ascii="Traditional Arabic" w:hAnsi="Traditional Arabic" w:cs="Traditional Arabic" w:hint="cs"/>
          <w:sz w:val="36"/>
          <w:szCs w:val="36"/>
          <w:rtl/>
        </w:rPr>
        <w:t>"</w:t>
      </w:r>
      <w:r w:rsidR="000A2A5C" w:rsidRPr="008D21F6">
        <w:rPr>
          <w:rFonts w:ascii="Traditional Arabic" w:hAnsi="Traditional Arabic" w:cs="Traditional Arabic" w:hint="cs"/>
          <w:sz w:val="36"/>
          <w:szCs w:val="36"/>
          <w:rtl/>
        </w:rPr>
        <w:t>....</w:t>
      </w:r>
      <w:r w:rsidRPr="008D21F6">
        <w:rPr>
          <w:rFonts w:ascii="Traditional Arabic" w:hAnsi="Traditional Arabic" w:cs="Traditional Arabic"/>
          <w:sz w:val="36"/>
          <w:szCs w:val="36"/>
          <w:rtl/>
        </w:rPr>
        <w:t>فاقرؤوا القرآن الكريم بكثرة، ولكن ليس باعتباره مجرد قصص، بل باعتباره فلسفة حقيقية.</w:t>
      </w:r>
      <w:r w:rsidRPr="008D21F6">
        <w:rPr>
          <w:rFonts w:ascii="Traditional Arabic" w:hAnsi="Traditional Arabic" w:cs="Traditional Arabic" w:hint="cs"/>
          <w:sz w:val="36"/>
          <w:szCs w:val="36"/>
          <w:rtl/>
        </w:rPr>
        <w:t>"</w:t>
      </w:r>
      <w:r w:rsidR="000D672B" w:rsidRPr="008D21F6">
        <w:rPr>
          <w:rFonts w:ascii="Traditional Arabic" w:hAnsi="Traditional Arabic" w:cs="Traditional Arabic" w:hint="cs"/>
          <w:sz w:val="36"/>
          <w:szCs w:val="36"/>
          <w:rtl/>
        </w:rPr>
        <w:t xml:space="preserve"> </w:t>
      </w:r>
      <w:r w:rsidR="00316EF6" w:rsidRPr="008D21F6">
        <w:rPr>
          <w:rFonts w:ascii="Traditional Arabic" w:hAnsi="Traditional Arabic" w:cs="Traditional Arabic" w:hint="cs"/>
          <w:sz w:val="36"/>
          <w:szCs w:val="36"/>
          <w:rtl/>
          <w:lang w:val="en-GB" w:bidi="ar-EG"/>
        </w:rPr>
        <w:t>يجب على كل أحمدي سواء كانوا أحمديين قدامى نوال قرب الله تعالى وأداء حق عبادته وتلاوة كتابه العزيز وفهمه والعمل به نصب أعينهم دائما</w:t>
      </w:r>
      <w:r w:rsidR="000D672B" w:rsidRPr="008D21F6">
        <w:rPr>
          <w:rFonts w:ascii="Traditional Arabic" w:hAnsi="Traditional Arabic" w:cs="Traditional Arabic" w:hint="cs"/>
          <w:sz w:val="36"/>
          <w:szCs w:val="36"/>
          <w:rtl/>
          <w:lang w:val="en-GB" w:bidi="ar-EG"/>
        </w:rPr>
        <w:t>.</w:t>
      </w:r>
    </w:p>
    <w:p w14:paraId="61AA1433" w14:textId="146CA488" w:rsidR="000D672B" w:rsidRDefault="0001679E" w:rsidP="000D672B">
      <w:pPr>
        <w:pStyle w:val="ListParagraph"/>
        <w:numPr>
          <w:ilvl w:val="0"/>
          <w:numId w:val="2"/>
        </w:numPr>
        <w:bidi/>
        <w:spacing w:after="0" w:line="240" w:lineRule="auto"/>
        <w:rPr>
          <w:rFonts w:ascii="Traditional Arabic" w:hAnsi="Traditional Arabic" w:cs="Traditional Arabic"/>
          <w:sz w:val="36"/>
          <w:szCs w:val="36"/>
          <w:lang w:val="en-GB" w:bidi="ar-EG"/>
        </w:rPr>
      </w:pPr>
      <w:r w:rsidRPr="000D672B">
        <w:rPr>
          <w:rFonts w:ascii="Traditional Arabic" w:hAnsi="Traditional Arabic" w:cs="Traditional Arabic" w:hint="cs"/>
          <w:b/>
          <w:bCs/>
          <w:sz w:val="36"/>
          <w:szCs w:val="36"/>
          <w:rtl/>
          <w:lang w:val="en-GB" w:bidi="ar-EG"/>
        </w:rPr>
        <w:lastRenderedPageBreak/>
        <w:t>تأدية حق</w:t>
      </w:r>
      <w:r w:rsidR="008D21F6">
        <w:rPr>
          <w:rFonts w:ascii="Traditional Arabic" w:hAnsi="Traditional Arabic" w:cs="Traditional Arabic" w:hint="cs"/>
          <w:b/>
          <w:bCs/>
          <w:sz w:val="36"/>
          <w:szCs w:val="36"/>
          <w:rtl/>
          <w:lang w:val="en-GB" w:bidi="ar-EG"/>
        </w:rPr>
        <w:t xml:space="preserve">وق الله وحقوق العباد </w:t>
      </w:r>
      <w:r w:rsidRPr="000D672B">
        <w:rPr>
          <w:rFonts w:ascii="Traditional Arabic" w:hAnsi="Traditional Arabic" w:cs="Traditional Arabic" w:hint="cs"/>
          <w:b/>
          <w:bCs/>
          <w:sz w:val="36"/>
          <w:szCs w:val="36"/>
          <w:rtl/>
          <w:lang w:val="en-GB" w:bidi="ar-EG"/>
        </w:rPr>
        <w:t>:</w:t>
      </w:r>
      <w:r w:rsidR="000D672B">
        <w:rPr>
          <w:rFonts w:ascii="Traditional Arabic" w:hAnsi="Traditional Arabic" w:cs="Traditional Arabic"/>
          <w:b/>
          <w:bCs/>
          <w:sz w:val="36"/>
          <w:szCs w:val="36"/>
          <w:rtl/>
          <w:lang w:val="en-GB" w:bidi="ar-EG"/>
        </w:rPr>
        <w:br/>
      </w:r>
      <w:r w:rsidR="00CE7ABB" w:rsidRPr="000D672B">
        <w:rPr>
          <w:rFonts w:ascii="Traditional Arabic" w:hAnsi="Traditional Arabic" w:cs="Traditional Arabic" w:hint="cs"/>
          <w:sz w:val="36"/>
          <w:szCs w:val="36"/>
          <w:rtl/>
          <w:lang w:val="en-GB" w:bidi="ar-EG"/>
        </w:rPr>
        <w:t xml:space="preserve">يقول سيدنا المسيح الموعود </w:t>
      </w:r>
      <w:r w:rsidR="00453E4A">
        <w:rPr>
          <w:rFonts w:hint="cs"/>
          <w:rtl/>
          <w:lang w:val="en-GB" w:bidi="ar-EG"/>
        </w:rPr>
        <w:t>عليه الصلاة و السلام</w:t>
      </w:r>
      <w:r w:rsidR="00CE7ABB" w:rsidRPr="000D672B">
        <w:rPr>
          <w:rFonts w:ascii="Traditional Arabic" w:hAnsi="Traditional Arabic" w:cs="Traditional Arabic" w:hint="cs"/>
          <w:sz w:val="36"/>
          <w:szCs w:val="36"/>
          <w:rtl/>
          <w:lang w:val="en-GB" w:bidi="ar-EG"/>
        </w:rPr>
        <w:t xml:space="preserve">: </w:t>
      </w:r>
      <w:r w:rsidR="001D13F3" w:rsidRPr="000D672B">
        <w:rPr>
          <w:rFonts w:ascii="Traditional Arabic" w:hAnsi="Traditional Arabic" w:cs="Traditional Arabic" w:hint="cs"/>
          <w:sz w:val="36"/>
          <w:szCs w:val="36"/>
          <w:rtl/>
          <w:lang w:val="en-GB" w:bidi="ar-EG"/>
        </w:rPr>
        <w:t>"</w:t>
      </w:r>
      <w:r w:rsidRPr="000D672B">
        <w:rPr>
          <w:rFonts w:ascii="Traditional Arabic" w:hAnsi="Traditional Arabic" w:cs="Traditional Arabic" w:hint="cs"/>
          <w:sz w:val="36"/>
          <w:szCs w:val="36"/>
          <w:rtl/>
          <w:lang w:val="en-GB"/>
        </w:rPr>
        <w:t>.....</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فيا</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من</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أنشأتم</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علاقتكم</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بي،</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لا</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تغترّوا</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ظانين</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أنكم</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قد</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نلتم</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كل</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ما</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كنتم</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نائلين</w:t>
      </w:r>
      <w:r w:rsidR="00CE7ABB" w:rsidRPr="000D672B">
        <w:rPr>
          <w:rFonts w:ascii="Traditional Arabic" w:hAnsi="Traditional Arabic" w:cs="Traditional Arabic"/>
          <w:sz w:val="36"/>
          <w:szCs w:val="36"/>
          <w:rtl/>
          <w:lang w:val="en-GB"/>
        </w:rPr>
        <w:t xml:space="preserve">. </w:t>
      </w:r>
      <w:r w:rsidRPr="000D672B">
        <w:rPr>
          <w:rFonts w:ascii="Traditional Arabic" w:hAnsi="Traditional Arabic" w:cs="Traditional Arabic" w:hint="cs"/>
          <w:sz w:val="36"/>
          <w:szCs w:val="36"/>
          <w:rtl/>
          <w:lang w:val="en-GB"/>
        </w:rPr>
        <w:t>.....</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الواقع</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أنكم</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اقتربتم</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من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النبع</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الذي</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فجَّره</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الله</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تعالى</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للحياة</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الأبدية،</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ولكن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بقي</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أن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تشربوا</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منه</w:t>
      </w:r>
      <w:r w:rsidR="00CE7ABB" w:rsidRPr="000D672B">
        <w:rPr>
          <w:rFonts w:ascii="Traditional Arabic" w:hAnsi="Traditional Arabic" w:cs="Traditional Arabic"/>
          <w:b/>
          <w:bCs/>
          <w:sz w:val="36"/>
          <w:szCs w:val="36"/>
          <w:rtl/>
          <w:lang w:val="en-GB"/>
        </w:rPr>
        <w:t>.</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فاسألوا</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الله</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تعالى</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فضلَه</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حتى</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يرويكم</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من</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هذا</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النبع،</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إذ</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لا</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يتم</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شيء</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بدون</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فضل</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sz w:val="36"/>
          <w:szCs w:val="36"/>
          <w:rtl/>
          <w:lang w:val="en-GB"/>
        </w:rPr>
        <w:t>الله</w:t>
      </w:r>
      <w:r w:rsidR="00CE7ABB" w:rsidRPr="000D672B">
        <w:rPr>
          <w:rFonts w:ascii="Traditional Arabic" w:hAnsi="Traditional Arabic" w:cs="Traditional Arabic"/>
          <w:sz w:val="36"/>
          <w:szCs w:val="36"/>
          <w:rtl/>
          <w:lang w:val="en-GB"/>
        </w:rPr>
        <w:t xml:space="preserve"> </w:t>
      </w:r>
      <w:r w:rsidR="00412DED" w:rsidRPr="001D13F3">
        <w:rPr>
          <w:lang w:val="en-GB"/>
        </w:rPr>
        <w:sym w:font="AGA Arabesque" w:char="F049"/>
      </w:r>
      <w:r w:rsidR="00412DED" w:rsidRPr="000D672B">
        <w:rPr>
          <w:rFonts w:ascii="Traditional Arabic" w:hAnsi="Traditional Arabic" w:cs="Traditional Arabic" w:hint="cs"/>
          <w:sz w:val="36"/>
          <w:szCs w:val="36"/>
          <w:rtl/>
          <w:lang w:val="en-GB"/>
        </w:rPr>
        <w:t xml:space="preserve">. </w:t>
      </w:r>
      <w:r w:rsidRPr="000D672B">
        <w:rPr>
          <w:rFonts w:ascii="Traditional Arabic" w:hAnsi="Traditional Arabic" w:cs="Traditional Arabic" w:hint="cs"/>
          <w:sz w:val="36"/>
          <w:szCs w:val="36"/>
          <w:rtl/>
          <w:lang w:val="en-GB"/>
        </w:rPr>
        <w:t>....</w:t>
      </w:r>
      <w:r w:rsidR="00CE7ABB" w:rsidRPr="000D672B">
        <w:rPr>
          <w:rFonts w:ascii="Traditional Arabic" w:hAnsi="Traditional Arabic" w:cs="Traditional Arabic"/>
          <w:sz w:val="36"/>
          <w:szCs w:val="36"/>
          <w:rtl/>
          <w:lang w:val="en-GB"/>
        </w:rPr>
        <w:t xml:space="preserve"> </w:t>
      </w:r>
      <w:r w:rsidR="00CE7ABB" w:rsidRPr="000D672B">
        <w:rPr>
          <w:rFonts w:ascii="Traditional Arabic" w:hAnsi="Traditional Arabic" w:cs="Traditional Arabic" w:hint="eastAsia"/>
          <w:b/>
          <w:bCs/>
          <w:sz w:val="36"/>
          <w:szCs w:val="36"/>
          <w:rtl/>
          <w:lang w:val="en-GB"/>
        </w:rPr>
        <w:t>ولكن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ما</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السبيل</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للارتواء</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من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هذا</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النبع؟</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إنما</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سبيله</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أن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تؤدوا</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الحقَّينِ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اللذَين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أوجبهما</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الله</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عليكم</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أحسن</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أداء،</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أحدهما</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حق</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الله</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وثانيهما</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حق</w:t>
      </w:r>
      <w:r w:rsidR="00CE7ABB" w:rsidRPr="000D672B">
        <w:rPr>
          <w:rFonts w:ascii="Traditional Arabic" w:hAnsi="Traditional Arabic" w:cs="Traditional Arabic"/>
          <w:b/>
          <w:bCs/>
          <w:sz w:val="36"/>
          <w:szCs w:val="36"/>
          <w:rtl/>
          <w:lang w:val="en-GB"/>
        </w:rPr>
        <w:t xml:space="preserve"> </w:t>
      </w:r>
      <w:r w:rsidR="00CE7ABB" w:rsidRPr="000D672B">
        <w:rPr>
          <w:rFonts w:ascii="Traditional Arabic" w:hAnsi="Traditional Arabic" w:cs="Traditional Arabic" w:hint="eastAsia"/>
          <w:b/>
          <w:bCs/>
          <w:sz w:val="36"/>
          <w:szCs w:val="36"/>
          <w:rtl/>
          <w:lang w:val="en-GB"/>
        </w:rPr>
        <w:t>الخَلق</w:t>
      </w:r>
      <w:r w:rsidR="00CE7ABB" w:rsidRPr="000D672B">
        <w:rPr>
          <w:rFonts w:ascii="Traditional Arabic" w:hAnsi="Traditional Arabic" w:cs="Traditional Arabic"/>
          <w:b/>
          <w:bCs/>
          <w:sz w:val="36"/>
          <w:szCs w:val="36"/>
          <w:rtl/>
          <w:lang w:val="en-GB"/>
        </w:rPr>
        <w:t>.</w:t>
      </w:r>
    </w:p>
    <w:p w14:paraId="5635EADB" w14:textId="7BBC3E8D" w:rsidR="000D672B" w:rsidRPr="000D672B" w:rsidRDefault="0001679E" w:rsidP="000D672B">
      <w:pPr>
        <w:pStyle w:val="ListParagraph"/>
        <w:numPr>
          <w:ilvl w:val="0"/>
          <w:numId w:val="2"/>
        </w:numPr>
        <w:bidi/>
        <w:spacing w:after="0" w:line="240" w:lineRule="auto"/>
        <w:rPr>
          <w:rFonts w:ascii="Traditional Arabic" w:hAnsi="Traditional Arabic" w:cs="Traditional Arabic"/>
          <w:b/>
          <w:bCs/>
          <w:sz w:val="36"/>
          <w:szCs w:val="36"/>
          <w:lang w:val="en-GB" w:bidi="ar-EG"/>
        </w:rPr>
      </w:pPr>
      <w:r w:rsidRPr="000D672B">
        <w:rPr>
          <w:rFonts w:ascii="Traditional Arabic" w:hAnsi="Traditional Arabic" w:cs="Traditional Arabic" w:hint="cs"/>
          <w:b/>
          <w:bCs/>
          <w:sz w:val="36"/>
          <w:szCs w:val="36"/>
          <w:rtl/>
          <w:lang w:val="en-GB"/>
        </w:rPr>
        <w:t>التوبة الحقيقة عن كل الذنوب والآثام:</w:t>
      </w:r>
      <w:r w:rsidR="000D672B">
        <w:rPr>
          <w:rFonts w:ascii="Traditional Arabic" w:hAnsi="Traditional Arabic" w:cs="Traditional Arabic"/>
          <w:b/>
          <w:bCs/>
          <w:sz w:val="36"/>
          <w:szCs w:val="36"/>
          <w:rtl/>
          <w:lang w:val="en-GB"/>
        </w:rPr>
        <w:br/>
      </w:r>
      <w:r w:rsidR="00330576" w:rsidRPr="000D672B">
        <w:rPr>
          <w:rFonts w:ascii="Traditional Arabic" w:hAnsi="Traditional Arabic" w:cs="Traditional Arabic" w:hint="cs"/>
          <w:sz w:val="36"/>
          <w:szCs w:val="36"/>
          <w:rtl/>
          <w:lang w:val="en-GB"/>
        </w:rPr>
        <w:t xml:space="preserve">ثم يقول </w:t>
      </w:r>
      <w:r w:rsidR="00453E4A">
        <w:rPr>
          <w:rFonts w:hint="cs"/>
          <w:rtl/>
          <w:lang w:val="en-GB"/>
        </w:rPr>
        <w:t>عليه الصلاة و السلام</w:t>
      </w:r>
      <w:r w:rsidR="00330576" w:rsidRPr="000D672B">
        <w:rPr>
          <w:rFonts w:ascii="Traditional Arabic" w:hAnsi="Traditional Arabic" w:cs="Traditional Arabic" w:hint="cs"/>
          <w:sz w:val="36"/>
          <w:szCs w:val="36"/>
          <w:rtl/>
          <w:lang w:val="en-GB"/>
        </w:rPr>
        <w:t xml:space="preserve"> ناصحا المبايعين له: </w:t>
      </w:r>
      <w:r w:rsidR="003D6DF3" w:rsidRPr="000D672B">
        <w:rPr>
          <w:rFonts w:ascii="Traditional Arabic" w:hAnsi="Traditional Arabic" w:cs="Traditional Arabic" w:hint="cs"/>
          <w:sz w:val="36"/>
          <w:szCs w:val="36"/>
          <w:rtl/>
          <w:lang w:val="en-GB"/>
        </w:rPr>
        <w:t>"</w:t>
      </w:r>
      <w:r w:rsidRPr="000D672B">
        <w:rPr>
          <w:rFonts w:ascii="Traditional Arabic" w:hAnsi="Traditional Arabic" w:cs="Traditional Arabic" w:hint="cs"/>
          <w:sz w:val="36"/>
          <w:szCs w:val="36"/>
          <w:rtl/>
          <w:lang w:val="en-GB"/>
        </w:rPr>
        <w:t>.....</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إن</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الله</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تعالى</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يريد</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إقرار</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القلب</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من</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خلال</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sz w:val="36"/>
          <w:szCs w:val="36"/>
          <w:rtl/>
          <w:lang w:val="en-GB"/>
        </w:rPr>
        <w:t>بيعتي</w:t>
      </w:r>
      <w:r w:rsidR="005C498B" w:rsidRPr="000D672B">
        <w:rPr>
          <w:rFonts w:ascii="Traditional Arabic" w:hAnsi="Traditional Arabic" w:cs="Traditional Arabic"/>
          <w:sz w:val="36"/>
          <w:szCs w:val="36"/>
          <w:rtl/>
          <w:lang w:val="en-GB"/>
        </w:rPr>
        <w:t xml:space="preserve">. </w:t>
      </w:r>
      <w:r w:rsidR="005C498B" w:rsidRPr="000D672B">
        <w:rPr>
          <w:rFonts w:ascii="Traditional Arabic" w:hAnsi="Traditional Arabic" w:cs="Traditional Arabic" w:hint="eastAsia"/>
          <w:b/>
          <w:bCs/>
          <w:sz w:val="36"/>
          <w:szCs w:val="36"/>
          <w:rtl/>
          <w:lang w:val="en-GB"/>
        </w:rPr>
        <w:t>فالذي</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يقبلني</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بقلب</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صادق</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ويتوب</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عن</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ذنوبه</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توبةً</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نصوحًا</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يغفر</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له</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الله</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الرحيم</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الكريم</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بإذنه</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تعالى،</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ويصبح</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وكأنه</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خرج</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من</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بطن</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الأم،</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فتحميه</w:t>
      </w:r>
      <w:r w:rsidR="005C498B" w:rsidRPr="000D672B">
        <w:rPr>
          <w:rFonts w:ascii="Traditional Arabic" w:hAnsi="Traditional Arabic" w:cs="Traditional Arabic"/>
          <w:b/>
          <w:bCs/>
          <w:sz w:val="36"/>
          <w:szCs w:val="36"/>
          <w:rtl/>
          <w:lang w:val="en-GB"/>
        </w:rPr>
        <w:t xml:space="preserve"> </w:t>
      </w:r>
      <w:r w:rsidR="005C498B" w:rsidRPr="000D672B">
        <w:rPr>
          <w:rFonts w:ascii="Traditional Arabic" w:hAnsi="Traditional Arabic" w:cs="Traditional Arabic" w:hint="eastAsia"/>
          <w:b/>
          <w:bCs/>
          <w:sz w:val="36"/>
          <w:szCs w:val="36"/>
          <w:rtl/>
          <w:lang w:val="en-GB"/>
        </w:rPr>
        <w:t>الملائكة</w:t>
      </w:r>
      <w:r w:rsidR="003D6DF3" w:rsidRPr="000D672B">
        <w:rPr>
          <w:rFonts w:ascii="Traditional Arabic" w:hAnsi="Traditional Arabic" w:cs="Traditional Arabic" w:hint="cs"/>
          <w:sz w:val="36"/>
          <w:szCs w:val="36"/>
          <w:rtl/>
          <w:lang w:val="en-GB"/>
        </w:rPr>
        <w:t>"</w:t>
      </w:r>
    </w:p>
    <w:p w14:paraId="2EE696A4" w14:textId="77B21CDB" w:rsidR="000D672B" w:rsidRPr="008D21F6" w:rsidRDefault="0001679E" w:rsidP="000D672B">
      <w:pPr>
        <w:pStyle w:val="ListParagraph"/>
        <w:numPr>
          <w:ilvl w:val="0"/>
          <w:numId w:val="2"/>
        </w:numPr>
        <w:bidi/>
        <w:spacing w:after="0" w:line="240" w:lineRule="auto"/>
        <w:rPr>
          <w:rFonts w:ascii="Traditional Arabic" w:hAnsi="Traditional Arabic" w:cs="Traditional Arabic"/>
          <w:sz w:val="36"/>
          <w:szCs w:val="36"/>
          <w:lang w:val="en-GB" w:bidi="ar-EG"/>
        </w:rPr>
      </w:pPr>
      <w:r w:rsidRPr="000D672B">
        <w:rPr>
          <w:rFonts w:ascii="Traditional Arabic" w:hAnsi="Traditional Arabic" w:cs="Traditional Arabic" w:hint="cs"/>
          <w:b/>
          <w:bCs/>
          <w:sz w:val="36"/>
          <w:szCs w:val="36"/>
          <w:rtl/>
          <w:lang w:val="en-GB"/>
        </w:rPr>
        <w:t>المثابرة على الدعاء:</w:t>
      </w:r>
      <w:r w:rsidR="000D672B">
        <w:rPr>
          <w:rFonts w:ascii="Traditional Arabic" w:hAnsi="Traditional Arabic" w:cs="Traditional Arabic"/>
          <w:b/>
          <w:bCs/>
          <w:sz w:val="36"/>
          <w:szCs w:val="36"/>
          <w:rtl/>
          <w:lang w:val="en-GB"/>
        </w:rPr>
        <w:br/>
      </w:r>
      <w:r w:rsidRPr="000D672B">
        <w:rPr>
          <w:rFonts w:ascii="Traditional Arabic" w:hAnsi="Traditional Arabic" w:cs="Traditional Arabic" w:hint="cs"/>
          <w:sz w:val="36"/>
          <w:szCs w:val="36"/>
          <w:rtl/>
          <w:lang w:val="en-GB"/>
        </w:rPr>
        <w:t>إن</w:t>
      </w:r>
      <w:r w:rsidR="00873234" w:rsidRPr="000D672B">
        <w:rPr>
          <w:rFonts w:ascii="Traditional Arabic" w:hAnsi="Traditional Arabic" w:cs="Traditional Arabic" w:hint="cs"/>
          <w:sz w:val="36"/>
          <w:szCs w:val="36"/>
          <w:rtl/>
          <w:lang w:val="en-GB" w:bidi="ur-PK"/>
        </w:rPr>
        <w:t xml:space="preserve"> </w:t>
      </w:r>
      <w:r w:rsidR="00873234" w:rsidRPr="000D672B">
        <w:rPr>
          <w:rFonts w:ascii="Traditional Arabic" w:hAnsi="Traditional Arabic" w:cs="Traditional Arabic" w:hint="cs"/>
          <w:sz w:val="36"/>
          <w:szCs w:val="36"/>
          <w:rtl/>
          <w:lang w:val="en-GB" w:bidi="ar-EG"/>
        </w:rPr>
        <w:t xml:space="preserve">الله </w:t>
      </w:r>
      <w:r w:rsidR="00233150" w:rsidRPr="000D672B">
        <w:rPr>
          <w:rFonts w:ascii="Traditional Arabic" w:hAnsi="Traditional Arabic" w:cs="Traditional Arabic" w:hint="cs"/>
          <w:sz w:val="36"/>
          <w:szCs w:val="36"/>
          <w:rtl/>
          <w:lang w:val="en-GB" w:bidi="ar-EG"/>
        </w:rPr>
        <w:t xml:space="preserve">تعالى </w:t>
      </w:r>
      <w:r w:rsidR="00873234" w:rsidRPr="000D672B">
        <w:rPr>
          <w:rFonts w:ascii="Traditional Arabic" w:hAnsi="Traditional Arabic" w:cs="Traditional Arabic" w:hint="cs"/>
          <w:sz w:val="36"/>
          <w:szCs w:val="36"/>
          <w:rtl/>
          <w:lang w:val="en-GB" w:bidi="ar-EG"/>
        </w:rPr>
        <w:t>يقبل أدعية عباده المخلصين</w:t>
      </w:r>
      <w:r w:rsidR="00233150" w:rsidRPr="000D672B">
        <w:rPr>
          <w:rFonts w:ascii="Traditional Arabic" w:hAnsi="Traditional Arabic" w:cs="Traditional Arabic" w:hint="cs"/>
          <w:sz w:val="36"/>
          <w:szCs w:val="36"/>
          <w:rtl/>
          <w:lang w:val="en-GB" w:bidi="ar-EG"/>
        </w:rPr>
        <w:t>،</w:t>
      </w:r>
      <w:r w:rsidR="00873234" w:rsidRPr="000D672B">
        <w:rPr>
          <w:rFonts w:ascii="Traditional Arabic" w:hAnsi="Traditional Arabic" w:cs="Traditional Arabic" w:hint="cs"/>
          <w:sz w:val="36"/>
          <w:szCs w:val="36"/>
          <w:rtl/>
          <w:lang w:val="en-GB" w:bidi="ar-EG"/>
        </w:rPr>
        <w:t xml:space="preserve"> ويقبل </w:t>
      </w:r>
      <w:r w:rsidR="00233150" w:rsidRPr="000D672B">
        <w:rPr>
          <w:rFonts w:ascii="Traditional Arabic" w:hAnsi="Traditional Arabic" w:cs="Traditional Arabic" w:hint="cs"/>
          <w:sz w:val="36"/>
          <w:szCs w:val="36"/>
          <w:rtl/>
          <w:lang w:val="en-GB" w:bidi="ar-EG"/>
        </w:rPr>
        <w:t>أعمالهم</w:t>
      </w:r>
      <w:r w:rsidR="00873234" w:rsidRPr="000D672B">
        <w:rPr>
          <w:rFonts w:ascii="Traditional Arabic" w:hAnsi="Traditional Arabic" w:cs="Traditional Arabic" w:hint="cs"/>
          <w:sz w:val="36"/>
          <w:szCs w:val="36"/>
          <w:rtl/>
          <w:lang w:val="en-GB" w:bidi="ar-EG"/>
        </w:rPr>
        <w:t xml:space="preserve"> فحسب</w:t>
      </w:r>
      <w:r w:rsidRPr="000D672B">
        <w:rPr>
          <w:rFonts w:ascii="Traditional Arabic" w:hAnsi="Traditional Arabic" w:cs="Traditional Arabic" w:hint="cs"/>
          <w:sz w:val="36"/>
          <w:szCs w:val="36"/>
          <w:rtl/>
          <w:lang w:val="en-GB" w:bidi="ar-EG"/>
        </w:rPr>
        <w:t xml:space="preserve">، </w:t>
      </w:r>
      <w:r w:rsidR="00531C84" w:rsidRPr="000D672B">
        <w:rPr>
          <w:rFonts w:ascii="Traditional Arabic" w:hAnsi="Traditional Arabic" w:cs="Traditional Arabic" w:hint="cs"/>
          <w:sz w:val="36"/>
          <w:szCs w:val="36"/>
          <w:rtl/>
        </w:rPr>
        <w:t>إذا كنا من الذين يؤدون حق الشهادتين فسوف يحمي الله تعالى هذه الدنيا بسبب أدعيتنا المتواضعة وأعمالنا الصالحة،</w:t>
      </w:r>
      <w:r w:rsidR="00531C84" w:rsidRPr="000D672B">
        <w:rPr>
          <w:rFonts w:ascii="Traditional Arabic" w:hAnsi="Traditional Arabic" w:cs="Traditional Arabic" w:hint="cs"/>
          <w:b/>
          <w:bCs/>
          <w:sz w:val="36"/>
          <w:szCs w:val="36"/>
          <w:rtl/>
        </w:rPr>
        <w:t xml:space="preserve"> </w:t>
      </w:r>
      <w:r w:rsidR="00531C84" w:rsidRPr="000D672B">
        <w:rPr>
          <w:rFonts w:ascii="Traditional Arabic" w:hAnsi="Traditional Arabic" w:cs="Traditional Arabic" w:hint="cs"/>
          <w:sz w:val="36"/>
          <w:szCs w:val="36"/>
          <w:rtl/>
        </w:rPr>
        <w:t xml:space="preserve">قال المسيح الموعود </w:t>
      </w:r>
      <w:r w:rsidR="00453E4A">
        <w:rPr>
          <w:rFonts w:hint="cs"/>
          <w:rtl/>
        </w:rPr>
        <w:t>عليه الصلاة و السلام</w:t>
      </w:r>
      <w:r w:rsidR="00531C84" w:rsidRPr="000D672B">
        <w:rPr>
          <w:rFonts w:ascii="Traditional Arabic" w:hAnsi="Traditional Arabic" w:cs="Traditional Arabic" w:hint="cs"/>
          <w:sz w:val="36"/>
          <w:szCs w:val="36"/>
          <w:rtl/>
        </w:rPr>
        <w:t xml:space="preserve">: </w:t>
      </w:r>
      <w:r w:rsidRPr="000D672B">
        <w:rPr>
          <w:rFonts w:ascii="Traditional Arabic" w:hAnsi="Traditional Arabic" w:cs="Traditional Arabic" w:hint="cs"/>
          <w:sz w:val="36"/>
          <w:szCs w:val="36"/>
          <w:rtl/>
          <w:lang w:val="en-GB"/>
        </w:rPr>
        <w:t>"</w:t>
      </w:r>
      <w:r w:rsidR="00531C84" w:rsidRPr="000D672B">
        <w:rPr>
          <w:rFonts w:ascii="Traditional Arabic" w:hAnsi="Traditional Arabic" w:cs="Traditional Arabic"/>
          <w:sz w:val="36"/>
          <w:szCs w:val="36"/>
          <w:rtl/>
          <w:lang w:val="en-GB"/>
        </w:rPr>
        <w:t>اعلموا يقينا أن هذا هو قانون الوصول إلى الله. فالذي يكون متنبِّها ومتيقّظا إلى درجة كأن برقا هابطًا عليه فلا يهبط عليه البرق قط، أما مَن يصرخ عند رؤيته هابطا فسيهبط عليه حتما ويهلكه لأنه يخاف البرق ولا يخاف الله.</w:t>
      </w:r>
      <w:r w:rsidR="00531C84" w:rsidRPr="000D672B">
        <w:rPr>
          <w:rFonts w:ascii="Traditional Arabic" w:hAnsi="Traditional Arabic" w:cs="Traditional Arabic" w:hint="cs"/>
          <w:sz w:val="36"/>
          <w:szCs w:val="36"/>
          <w:rtl/>
          <w:lang w:val="en-GB"/>
        </w:rPr>
        <w:t xml:space="preserve"> (الملفوظات ج3) </w:t>
      </w:r>
      <w:r w:rsidR="000D672B">
        <w:rPr>
          <w:rFonts w:ascii="Traditional Arabic" w:hAnsi="Traditional Arabic" w:cs="Traditional Arabic"/>
          <w:sz w:val="36"/>
          <w:szCs w:val="36"/>
          <w:rtl/>
          <w:lang w:val="en-GB"/>
        </w:rPr>
        <w:br/>
      </w:r>
      <w:r w:rsidR="00531C84" w:rsidRPr="000D672B">
        <w:rPr>
          <w:rFonts w:ascii="Traditional Arabic" w:hAnsi="Traditional Arabic" w:cs="Traditional Arabic" w:hint="cs"/>
          <w:sz w:val="36"/>
          <w:szCs w:val="36"/>
          <w:rtl/>
          <w:lang w:val="en-GB"/>
        </w:rPr>
        <w:t xml:space="preserve">فادعوا الله تعالى مُنشئين مواساة الخلق في قلوبكم، وفهموا الناسَ، كل في دائرته، أنهم إذا لم يتوجهوا </w:t>
      </w:r>
      <w:r w:rsidR="007633B1" w:rsidRPr="000D672B">
        <w:rPr>
          <w:rFonts w:ascii="Traditional Arabic" w:hAnsi="Traditional Arabic" w:cs="Traditional Arabic" w:hint="cs"/>
          <w:sz w:val="36"/>
          <w:szCs w:val="36"/>
          <w:rtl/>
          <w:lang w:val="en-GB"/>
        </w:rPr>
        <w:t xml:space="preserve">لأداء </w:t>
      </w:r>
      <w:r w:rsidR="00531C84" w:rsidRPr="000D672B">
        <w:rPr>
          <w:rFonts w:ascii="Traditional Arabic" w:hAnsi="Traditional Arabic" w:cs="Traditional Arabic" w:hint="cs"/>
          <w:sz w:val="36"/>
          <w:szCs w:val="36"/>
          <w:rtl/>
          <w:lang w:val="en-GB"/>
        </w:rPr>
        <w:t xml:space="preserve">حقوق الله وحقوق العباد فيمكن أن تتحول هذه الدنيا الجميلة إلى خراب، </w:t>
      </w:r>
      <w:r w:rsidR="00531C84" w:rsidRPr="008D21F6">
        <w:rPr>
          <w:rFonts w:ascii="Traditional Arabic" w:hAnsi="Traditional Arabic" w:cs="Traditional Arabic" w:hint="cs"/>
          <w:sz w:val="36"/>
          <w:szCs w:val="36"/>
          <w:rtl/>
          <w:lang w:val="en-GB"/>
        </w:rPr>
        <w:t xml:space="preserve">وعلى كل أحمدي أن يؤدي واجبه مع هذ التفكير. </w:t>
      </w:r>
      <w:r w:rsidR="000D672B" w:rsidRPr="008D21F6">
        <w:rPr>
          <w:rFonts w:ascii="Traditional Arabic" w:hAnsi="Traditional Arabic" w:cs="Traditional Arabic"/>
          <w:sz w:val="36"/>
          <w:szCs w:val="36"/>
          <w:rtl/>
          <w:lang w:val="en-GB"/>
        </w:rPr>
        <w:br/>
      </w:r>
      <w:r w:rsidR="00531C84" w:rsidRPr="008D21F6">
        <w:rPr>
          <w:rFonts w:ascii="Traditional Arabic" w:hAnsi="Traditional Arabic" w:cs="Traditional Arabic" w:hint="cs"/>
          <w:sz w:val="36"/>
          <w:szCs w:val="36"/>
          <w:rtl/>
          <w:lang w:val="en-GB"/>
        </w:rPr>
        <w:t xml:space="preserve">قال المسيح الموعود </w:t>
      </w:r>
      <w:r w:rsidR="00453E4A">
        <w:rPr>
          <w:rFonts w:hint="cs"/>
          <w:rtl/>
          <w:lang w:val="en-GB"/>
        </w:rPr>
        <w:t>عليه الصلاة و السلام</w:t>
      </w:r>
      <w:r w:rsidR="00531C84" w:rsidRPr="008D21F6">
        <w:rPr>
          <w:rFonts w:ascii="Traditional Arabic" w:hAnsi="Traditional Arabic" w:cs="Traditional Arabic" w:hint="cs"/>
          <w:sz w:val="36"/>
          <w:szCs w:val="36"/>
          <w:rtl/>
          <w:lang w:val="en-GB"/>
        </w:rPr>
        <w:t xml:space="preserve"> وهو </w:t>
      </w:r>
      <w:r w:rsidR="007633B1" w:rsidRPr="008D21F6">
        <w:rPr>
          <w:rFonts w:ascii="Traditional Arabic" w:hAnsi="Traditional Arabic" w:cs="Traditional Arabic" w:hint="cs"/>
          <w:sz w:val="36"/>
          <w:szCs w:val="36"/>
          <w:rtl/>
          <w:lang w:val="en-GB"/>
        </w:rPr>
        <w:t>يوجهنا</w:t>
      </w:r>
      <w:r w:rsidR="00531C84" w:rsidRPr="008D21F6">
        <w:rPr>
          <w:rFonts w:ascii="Traditional Arabic" w:hAnsi="Traditional Arabic" w:cs="Traditional Arabic" w:hint="cs"/>
          <w:sz w:val="36"/>
          <w:szCs w:val="36"/>
          <w:rtl/>
          <w:lang w:val="en-GB"/>
        </w:rPr>
        <w:t xml:space="preserve"> إلى </w:t>
      </w:r>
      <w:r w:rsidR="007633B1" w:rsidRPr="008D21F6">
        <w:rPr>
          <w:rFonts w:ascii="Traditional Arabic" w:hAnsi="Traditional Arabic" w:cs="Traditional Arabic" w:hint="cs"/>
          <w:sz w:val="36"/>
          <w:szCs w:val="36"/>
          <w:rtl/>
          <w:lang w:val="en-GB"/>
        </w:rPr>
        <w:t xml:space="preserve">المزيد من </w:t>
      </w:r>
      <w:r w:rsidR="00531C84" w:rsidRPr="008D21F6">
        <w:rPr>
          <w:rFonts w:ascii="Traditional Arabic" w:hAnsi="Traditional Arabic" w:cs="Traditional Arabic" w:hint="cs"/>
          <w:sz w:val="36"/>
          <w:szCs w:val="36"/>
          <w:rtl/>
          <w:lang w:val="en-GB"/>
        </w:rPr>
        <w:t xml:space="preserve">العكوف على الأدعية: </w:t>
      </w:r>
      <w:r w:rsidRPr="008D21F6">
        <w:rPr>
          <w:rFonts w:ascii="Traditional Arabic" w:hAnsi="Traditional Arabic" w:cs="Traditional Arabic" w:hint="cs"/>
          <w:sz w:val="36"/>
          <w:szCs w:val="36"/>
          <w:rtl/>
          <w:lang w:val="en-GB"/>
        </w:rPr>
        <w:t>"..</w:t>
      </w:r>
      <w:r w:rsidR="00531C84" w:rsidRPr="008D21F6">
        <w:rPr>
          <w:rFonts w:ascii="Traditional Arabic" w:hAnsi="Traditional Arabic" w:cs="Traditional Arabic"/>
          <w:sz w:val="36"/>
          <w:szCs w:val="36"/>
          <w:rtl/>
          <w:lang w:val="en-GB"/>
        </w:rPr>
        <w:t xml:space="preserve"> ادعوا في الركوع وفي السجود أن يرفع الله هذا البلاء وينقذ من العذاب. والذي يدعو لا يُحرم ولا يمكن أبدا أن يهلك كغافل</w:t>
      </w:r>
      <w:r w:rsidRPr="008D21F6">
        <w:rPr>
          <w:rFonts w:ascii="Traditional Arabic" w:hAnsi="Traditional Arabic" w:cs="Traditional Arabic" w:hint="cs"/>
          <w:sz w:val="36"/>
          <w:szCs w:val="36"/>
          <w:rtl/>
          <w:lang w:val="en-GB"/>
        </w:rPr>
        <w:t>"</w:t>
      </w:r>
      <w:r w:rsidR="00531C84" w:rsidRPr="008D21F6">
        <w:rPr>
          <w:rFonts w:ascii="Traditional Arabic" w:hAnsi="Traditional Arabic" w:cs="Traditional Arabic" w:hint="cs"/>
          <w:sz w:val="36"/>
          <w:szCs w:val="36"/>
          <w:rtl/>
          <w:lang w:val="en-GB"/>
        </w:rPr>
        <w:t xml:space="preserve"> (الملفوظات ج3) </w:t>
      </w:r>
    </w:p>
    <w:p w14:paraId="4E4EC9FA" w14:textId="2308CE3B" w:rsidR="000D672B" w:rsidRPr="008D21F6" w:rsidRDefault="0096322D" w:rsidP="000D672B">
      <w:pPr>
        <w:pStyle w:val="ListParagraph"/>
        <w:numPr>
          <w:ilvl w:val="0"/>
          <w:numId w:val="2"/>
        </w:numPr>
        <w:bidi/>
        <w:spacing w:after="0" w:line="240" w:lineRule="auto"/>
        <w:rPr>
          <w:rFonts w:ascii="Traditional Arabic" w:hAnsi="Traditional Arabic" w:cs="Traditional Arabic"/>
          <w:sz w:val="36"/>
          <w:szCs w:val="36"/>
          <w:lang w:val="en-GB" w:bidi="ar-EG"/>
        </w:rPr>
      </w:pPr>
      <w:r w:rsidRPr="008D21F6">
        <w:rPr>
          <w:rFonts w:ascii="Traditional Arabic" w:hAnsi="Traditional Arabic" w:cs="Traditional Arabic" w:hint="cs"/>
          <w:b/>
          <w:bCs/>
          <w:sz w:val="36"/>
          <w:szCs w:val="36"/>
          <w:rtl/>
          <w:lang w:val="en-GB"/>
        </w:rPr>
        <w:lastRenderedPageBreak/>
        <w:t>حسن الخلق</w:t>
      </w:r>
      <w:r w:rsidR="00130392" w:rsidRPr="008D21F6">
        <w:rPr>
          <w:rFonts w:ascii="Traditional Arabic" w:hAnsi="Traditional Arabic" w:cs="Traditional Arabic" w:hint="cs"/>
          <w:b/>
          <w:bCs/>
          <w:sz w:val="36"/>
          <w:szCs w:val="36"/>
          <w:rtl/>
          <w:lang w:val="en-GB"/>
        </w:rPr>
        <w:t>:</w:t>
      </w:r>
      <w:r w:rsidR="000D672B" w:rsidRPr="008D21F6">
        <w:rPr>
          <w:rFonts w:ascii="Traditional Arabic" w:hAnsi="Traditional Arabic" w:cs="Traditional Arabic"/>
          <w:b/>
          <w:bCs/>
          <w:sz w:val="36"/>
          <w:szCs w:val="36"/>
          <w:rtl/>
          <w:lang w:val="en-GB"/>
        </w:rPr>
        <w:br/>
      </w:r>
      <w:r w:rsidR="00531C84" w:rsidRPr="008D21F6">
        <w:rPr>
          <w:rFonts w:ascii="Traditional Arabic" w:hAnsi="Traditional Arabic" w:cs="Traditional Arabic" w:hint="cs"/>
          <w:sz w:val="36"/>
          <w:szCs w:val="36"/>
          <w:rtl/>
          <w:lang w:val="en-GB"/>
        </w:rPr>
        <w:t xml:space="preserve">قال </w:t>
      </w:r>
      <w:r w:rsidR="00453E4A">
        <w:rPr>
          <w:rFonts w:hint="cs"/>
          <w:rtl/>
          <w:lang w:val="en-GB"/>
        </w:rPr>
        <w:t>عليه الصلاة و السلام</w:t>
      </w:r>
      <w:r w:rsidR="00531C84" w:rsidRPr="008D21F6">
        <w:rPr>
          <w:rFonts w:ascii="Traditional Arabic" w:hAnsi="Traditional Arabic" w:cs="Traditional Arabic" w:hint="cs"/>
          <w:sz w:val="36"/>
          <w:szCs w:val="36"/>
          <w:rtl/>
          <w:lang w:val="en-GB"/>
        </w:rPr>
        <w:t>:</w:t>
      </w:r>
      <w:r w:rsidR="00130392" w:rsidRPr="008D21F6">
        <w:rPr>
          <w:rFonts w:ascii="Traditional Arabic" w:hAnsi="Traditional Arabic" w:cs="Traditional Arabic" w:hint="cs"/>
          <w:sz w:val="36"/>
          <w:szCs w:val="36"/>
          <w:rtl/>
          <w:lang w:val="en-GB"/>
        </w:rPr>
        <w:t xml:space="preserve"> "</w:t>
      </w:r>
      <w:r w:rsidR="00531C84" w:rsidRPr="008D21F6">
        <w:rPr>
          <w:rFonts w:ascii="Traditional Arabic" w:hAnsi="Traditional Arabic" w:cs="Traditional Arabic"/>
          <w:sz w:val="36"/>
          <w:szCs w:val="36"/>
          <w:rtl/>
          <w:lang w:val="en-GB"/>
        </w:rPr>
        <w:t xml:space="preserve">إن مهمة تحسين الأخلاق صعبة للغاية ولا تنجح ما لم يواظب الإنسان على محاسبة نفسه. </w:t>
      </w:r>
      <w:r w:rsidRPr="008D21F6">
        <w:rPr>
          <w:rFonts w:ascii="Traditional Arabic" w:hAnsi="Traditional Arabic" w:cs="Traditional Arabic" w:hint="cs"/>
          <w:sz w:val="36"/>
          <w:szCs w:val="36"/>
          <w:rtl/>
          <w:lang w:val="en-GB"/>
        </w:rPr>
        <w:t>الغيرة الدينية ضمن حدود القانون.</w:t>
      </w:r>
      <w:r w:rsidR="00531C84" w:rsidRPr="008D21F6">
        <w:rPr>
          <w:rFonts w:ascii="Traditional Arabic" w:hAnsi="Traditional Arabic" w:cs="Traditional Arabic" w:hint="cs"/>
          <w:sz w:val="36"/>
          <w:szCs w:val="36"/>
          <w:rtl/>
          <w:lang w:val="en-GB"/>
        </w:rPr>
        <w:t xml:space="preserve"> </w:t>
      </w:r>
    </w:p>
    <w:p w14:paraId="7DDCBA47" w14:textId="77777777" w:rsidR="000D672B" w:rsidRPr="008D21F6" w:rsidRDefault="00531C84" w:rsidP="008D21F6">
      <w:pPr>
        <w:pStyle w:val="ListParagraph"/>
        <w:numPr>
          <w:ilvl w:val="0"/>
          <w:numId w:val="2"/>
        </w:numPr>
        <w:autoSpaceDE w:val="0"/>
        <w:autoSpaceDN w:val="0"/>
        <w:bidi/>
        <w:adjustRightInd w:val="0"/>
        <w:spacing w:after="0" w:line="20" w:lineRule="atLeast"/>
        <w:rPr>
          <w:rFonts w:ascii="Traditional Arabic" w:hAnsi="Traditional Arabic" w:cs="Traditional Arabic"/>
          <w:sz w:val="36"/>
          <w:szCs w:val="36"/>
        </w:rPr>
      </w:pPr>
      <w:r w:rsidRPr="000D672B">
        <w:rPr>
          <w:rFonts w:ascii="Traditional Arabic" w:hAnsi="Traditional Arabic" w:cs="Traditional Arabic" w:hint="cs"/>
          <w:b/>
          <w:bCs/>
          <w:sz w:val="36"/>
          <w:szCs w:val="36"/>
          <w:rtl/>
        </w:rPr>
        <w:t>التآخي والتحابُّ،</w:t>
      </w:r>
      <w:r w:rsidRPr="000D672B">
        <w:rPr>
          <w:rFonts w:ascii="Traditional Arabic" w:hAnsi="Traditional Arabic" w:cs="Traditional Arabic" w:hint="cs"/>
          <w:sz w:val="36"/>
          <w:szCs w:val="36"/>
          <w:rtl/>
        </w:rPr>
        <w:t xml:space="preserve"> فقال ناصحا بذلك:</w:t>
      </w:r>
      <w:r w:rsidR="000D672B" w:rsidRPr="000D672B">
        <w:rPr>
          <w:rFonts w:ascii="Traditional Arabic" w:hAnsi="Traditional Arabic" w:cs="Traditional Arabic"/>
          <w:sz w:val="36"/>
          <w:szCs w:val="36"/>
          <w:rtl/>
        </w:rPr>
        <w:br/>
      </w:r>
      <w:r w:rsidR="0096322D" w:rsidRPr="008D21F6">
        <w:rPr>
          <w:rFonts w:ascii="Traditional Arabic" w:hAnsi="Traditional Arabic" w:cs="Traditional Arabic" w:hint="cs"/>
          <w:sz w:val="36"/>
          <w:szCs w:val="36"/>
          <w:rtl/>
        </w:rPr>
        <w:t>"</w:t>
      </w:r>
      <w:r w:rsidRPr="008D21F6">
        <w:rPr>
          <w:rFonts w:ascii="Traditional Arabic" w:hAnsi="Traditional Arabic" w:cs="Traditional Arabic"/>
          <w:sz w:val="36"/>
          <w:szCs w:val="36"/>
          <w:rtl/>
        </w:rPr>
        <w:t>لن تزدهر جماعتنا ما لم يواس بعضهم بعضًا مواساة صادقة</w:t>
      </w:r>
      <w:r w:rsidRPr="008D21F6">
        <w:rPr>
          <w:rFonts w:ascii="Traditional Arabic" w:hAnsi="Traditional Arabic" w:cs="Traditional Arabic" w:hint="cs"/>
          <w:sz w:val="36"/>
          <w:szCs w:val="36"/>
          <w:rtl/>
        </w:rPr>
        <w:t xml:space="preserve">، </w:t>
      </w:r>
      <w:r w:rsidR="0096322D" w:rsidRPr="008D21F6">
        <w:rPr>
          <w:rFonts w:ascii="Traditional Arabic" w:hAnsi="Traditional Arabic" w:cs="Traditional Arabic" w:hint="cs"/>
          <w:sz w:val="36"/>
          <w:szCs w:val="36"/>
          <w:rtl/>
        </w:rPr>
        <w:t>.....</w:t>
      </w:r>
      <w:r w:rsidRPr="008D21F6">
        <w:rPr>
          <w:rFonts w:ascii="Traditional Arabic" w:hAnsi="Traditional Arabic" w:cs="Traditional Arabic" w:hint="cs"/>
          <w:sz w:val="36"/>
          <w:szCs w:val="36"/>
          <w:rtl/>
        </w:rPr>
        <w:t xml:space="preserve">إنما تتكون جماعةٌ حين يستر بعض أفرادها بعضا، وتكون معاملة بعضهم بعضا كأشقَّاء. </w:t>
      </w:r>
      <w:r w:rsidR="0096322D" w:rsidRPr="008D21F6">
        <w:rPr>
          <w:rFonts w:ascii="Traditional Arabic" w:hAnsi="Traditional Arabic" w:cs="Traditional Arabic" w:hint="cs"/>
          <w:sz w:val="36"/>
          <w:szCs w:val="36"/>
          <w:rtl/>
        </w:rPr>
        <w:t>"</w:t>
      </w:r>
      <w:r w:rsidR="000D672B" w:rsidRPr="008D21F6">
        <w:rPr>
          <w:rFonts w:ascii="Traditional Arabic" w:hAnsi="Traditional Arabic" w:cs="Traditional Arabic"/>
          <w:sz w:val="36"/>
          <w:szCs w:val="36"/>
          <w:rtl/>
        </w:rPr>
        <w:br/>
      </w:r>
      <w:r w:rsidRPr="008D21F6">
        <w:rPr>
          <w:rFonts w:ascii="Traditional Arabic" w:hAnsi="Traditional Arabic" w:cs="Traditional Arabic" w:hint="cs"/>
          <w:sz w:val="36"/>
          <w:szCs w:val="36"/>
          <w:rtl/>
        </w:rPr>
        <w:t xml:space="preserve">قد أصبحنا بعد الانضمام إلى الجماعة الأحمدية أولادَ الأب الروحاني. </w:t>
      </w:r>
    </w:p>
    <w:p w14:paraId="5291EC9D" w14:textId="3B6FB499" w:rsidR="00531C84" w:rsidRPr="008D21F6" w:rsidRDefault="0096322D" w:rsidP="008D21F6">
      <w:pPr>
        <w:pStyle w:val="ListParagraph"/>
        <w:numPr>
          <w:ilvl w:val="0"/>
          <w:numId w:val="2"/>
        </w:numPr>
        <w:autoSpaceDE w:val="0"/>
        <w:autoSpaceDN w:val="0"/>
        <w:bidi/>
        <w:adjustRightInd w:val="0"/>
        <w:spacing w:after="0" w:line="20" w:lineRule="atLeast"/>
        <w:rPr>
          <w:rFonts w:ascii="Traditional Arabic" w:hAnsi="Traditional Arabic" w:cs="Traditional Arabic"/>
          <w:sz w:val="36"/>
          <w:szCs w:val="36"/>
          <w:rtl/>
        </w:rPr>
      </w:pPr>
      <w:r w:rsidRPr="00B53E78">
        <w:rPr>
          <w:rFonts w:ascii="Traditional Arabic" w:hAnsi="Traditional Arabic" w:cs="Traditional Arabic" w:hint="cs"/>
          <w:b/>
          <w:bCs/>
          <w:sz w:val="36"/>
          <w:szCs w:val="36"/>
          <w:rtl/>
        </w:rPr>
        <w:t>زرع تقوى الله في قلوبنا:</w:t>
      </w:r>
      <w:r w:rsidRPr="008D21F6">
        <w:rPr>
          <w:rFonts w:ascii="Traditional Arabic" w:hAnsi="Traditional Arabic" w:cs="Traditional Arabic" w:hint="cs"/>
          <w:sz w:val="36"/>
          <w:szCs w:val="36"/>
          <w:rtl/>
        </w:rPr>
        <w:t xml:space="preserve"> </w:t>
      </w:r>
      <w:r w:rsidR="000D672B" w:rsidRPr="008D21F6">
        <w:rPr>
          <w:rFonts w:ascii="Traditional Arabic" w:hAnsi="Traditional Arabic" w:cs="Traditional Arabic"/>
          <w:sz w:val="36"/>
          <w:szCs w:val="36"/>
          <w:rtl/>
        </w:rPr>
        <w:br/>
      </w:r>
      <w:r w:rsidR="00531C84" w:rsidRPr="008D21F6">
        <w:rPr>
          <w:rFonts w:ascii="Traditional Arabic" w:hAnsi="Traditional Arabic" w:cs="Traditional Arabic"/>
          <w:sz w:val="36"/>
          <w:szCs w:val="36"/>
          <w:rtl/>
        </w:rPr>
        <w:t xml:space="preserve">إنّ الله تعالى يحبّ المتّقي، </w:t>
      </w:r>
      <w:r w:rsidRPr="008D21F6">
        <w:rPr>
          <w:rFonts w:ascii="Traditional Arabic" w:hAnsi="Traditional Arabic" w:cs="Traditional Arabic" w:hint="cs"/>
          <w:sz w:val="36"/>
          <w:szCs w:val="36"/>
          <w:rtl/>
        </w:rPr>
        <w:t>ف</w:t>
      </w:r>
      <w:r w:rsidR="00531C84" w:rsidRPr="008D21F6">
        <w:rPr>
          <w:rFonts w:ascii="Traditional Arabic" w:hAnsi="Traditional Arabic" w:cs="Traditional Arabic" w:hint="cs"/>
          <w:sz w:val="36"/>
          <w:szCs w:val="36"/>
          <w:rtl/>
        </w:rPr>
        <w:t xml:space="preserve">ينبغي أن تخلقوا في قلوبكم خوف الله وخشيته، إن جماعتنا بحاجة إلى التقوى بوجه خاص، ولا سيما أنهم ينتمون إلى إنسان </w:t>
      </w:r>
      <w:r w:rsidR="00116CD8" w:rsidRPr="008D21F6">
        <w:rPr>
          <w:rFonts w:ascii="Traditional Arabic" w:hAnsi="Traditional Arabic" w:cs="Traditional Arabic" w:hint="cs"/>
          <w:sz w:val="36"/>
          <w:szCs w:val="36"/>
          <w:rtl/>
        </w:rPr>
        <w:t xml:space="preserve">قد بايعوه حسب </w:t>
      </w:r>
      <w:r w:rsidR="00531C84" w:rsidRPr="008D21F6">
        <w:rPr>
          <w:rFonts w:ascii="Traditional Arabic" w:hAnsi="Traditional Arabic" w:cs="Traditional Arabic" w:hint="cs"/>
          <w:sz w:val="36"/>
          <w:szCs w:val="36"/>
          <w:rtl/>
        </w:rPr>
        <w:t xml:space="preserve">دعواه </w:t>
      </w:r>
      <w:r w:rsidR="00116CD8" w:rsidRPr="008D21F6">
        <w:rPr>
          <w:rFonts w:ascii="Traditional Arabic" w:hAnsi="Traditional Arabic" w:cs="Traditional Arabic" w:hint="cs"/>
          <w:sz w:val="36"/>
          <w:szCs w:val="36"/>
          <w:rtl/>
        </w:rPr>
        <w:t xml:space="preserve">على أنه </w:t>
      </w:r>
      <w:r w:rsidR="00531C84" w:rsidRPr="008D21F6">
        <w:rPr>
          <w:rFonts w:ascii="Traditional Arabic" w:hAnsi="Traditional Arabic" w:cs="Traditional Arabic" w:hint="cs"/>
          <w:sz w:val="36"/>
          <w:szCs w:val="36"/>
          <w:rtl/>
        </w:rPr>
        <w:t xml:space="preserve">مأمور من الله، لكي ينجو الناسُ من جميع الآفات التي كانوا مبتلين بها من </w:t>
      </w:r>
      <w:r w:rsidR="008D21F6">
        <w:rPr>
          <w:rFonts w:ascii="Traditional Arabic" w:hAnsi="Traditional Arabic" w:cs="Traditional Arabic" w:hint="cs"/>
          <w:sz w:val="36"/>
          <w:szCs w:val="36"/>
          <w:rtl/>
        </w:rPr>
        <w:t>البغض</w:t>
      </w:r>
      <w:r w:rsidR="00531C84" w:rsidRPr="008D21F6">
        <w:rPr>
          <w:rFonts w:ascii="Traditional Arabic" w:hAnsi="Traditional Arabic" w:cs="Traditional Arabic" w:hint="cs"/>
          <w:sz w:val="36"/>
          <w:szCs w:val="36"/>
          <w:rtl/>
        </w:rPr>
        <w:t xml:space="preserve"> والحقد والشرك، وميلهم الشديد إلى الدنيا.   </w:t>
      </w:r>
    </w:p>
    <w:p w14:paraId="60176490" w14:textId="77777777" w:rsidR="008D21F6" w:rsidRDefault="008D21F6" w:rsidP="00531C84">
      <w:pPr>
        <w:autoSpaceDE w:val="0"/>
        <w:autoSpaceDN w:val="0"/>
        <w:bidi/>
        <w:adjustRightInd w:val="0"/>
        <w:spacing w:after="0" w:line="20" w:lineRule="atLeast"/>
        <w:jc w:val="both"/>
        <w:rPr>
          <w:rFonts w:ascii="Traditional Arabic" w:hAnsi="Traditional Arabic" w:cs="Traditional Arabic"/>
          <w:sz w:val="36"/>
          <w:szCs w:val="36"/>
          <w:rtl/>
        </w:rPr>
      </w:pPr>
    </w:p>
    <w:p w14:paraId="01037418" w14:textId="5A366887" w:rsidR="00531C84" w:rsidRPr="00627275" w:rsidRDefault="008D21F6" w:rsidP="008D21F6">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ثم أنهى حضرته بقوله: "</w:t>
      </w:r>
      <w:r w:rsidR="00531C84" w:rsidRPr="00627275">
        <w:rPr>
          <w:rFonts w:ascii="Traditional Arabic" w:hAnsi="Traditional Arabic" w:cs="Traditional Arabic" w:hint="cs"/>
          <w:sz w:val="36"/>
          <w:szCs w:val="36"/>
          <w:rtl/>
        </w:rPr>
        <w:t xml:space="preserve">إذًا إنْ كنا نريد أن نؤدي حق بيعتنا ونشكر الله على مننه، فعلينا أن نفحص أنفسنا كل حين وآن. وفَّقَنا الله </w:t>
      </w:r>
      <w:r w:rsidR="00531C84" w:rsidRPr="00627275">
        <w:rPr>
          <w:rFonts w:ascii="Traditional Arabic" w:hAnsi="Traditional Arabic" w:cs="Traditional Arabic"/>
          <w:sz w:val="36"/>
          <w:szCs w:val="36"/>
        </w:rPr>
        <w:sym w:font="AGA Arabesque" w:char="F049"/>
      </w:r>
      <w:r w:rsidR="00531C84" w:rsidRPr="00627275">
        <w:rPr>
          <w:rFonts w:ascii="Traditional Arabic" w:hAnsi="Traditional Arabic" w:cs="Traditional Arabic" w:hint="cs"/>
          <w:sz w:val="36"/>
          <w:szCs w:val="36"/>
          <w:rtl/>
        </w:rPr>
        <w:t xml:space="preserve"> أن نعيش بحسب ما تمنى المسيح الموعود </w:t>
      </w:r>
      <w:r w:rsidR="00453E4A">
        <w:rPr>
          <w:rFonts w:ascii="Traditional Arabic" w:hAnsi="Traditional Arabic" w:cs="Traditional Arabic"/>
          <w:sz w:val="36"/>
          <w:szCs w:val="36"/>
          <w:rtl/>
        </w:rPr>
        <w:t>عليه الصلاة و السلام</w:t>
      </w:r>
      <w:r w:rsidR="00531C84" w:rsidRPr="00627275">
        <w:rPr>
          <w:rFonts w:ascii="Traditional Arabic" w:hAnsi="Traditional Arabic" w:cs="Traditional Arabic" w:hint="cs"/>
          <w:sz w:val="36"/>
          <w:szCs w:val="36"/>
          <w:rtl/>
        </w:rPr>
        <w:t xml:space="preserve"> مؤْثرين الدين على الدنيا، وأن نخلق في نفوسنا خشيته، ونؤدي حق شهادة أن لا إله إلا الله، في الحقيقة، وننضم إلى جماعة الآخرين الذين كان الله </w:t>
      </w:r>
      <w:r w:rsidR="00531C84" w:rsidRPr="00627275">
        <w:rPr>
          <w:rFonts w:ascii="Traditional Arabic" w:hAnsi="Traditional Arabic" w:cs="Traditional Arabic"/>
          <w:sz w:val="36"/>
          <w:szCs w:val="36"/>
        </w:rPr>
        <w:sym w:font="AGA Arabesque" w:char="F049"/>
      </w:r>
      <w:r w:rsidR="00531C84" w:rsidRPr="00627275">
        <w:rPr>
          <w:rFonts w:ascii="Traditional Arabic" w:hAnsi="Traditional Arabic" w:cs="Traditional Arabic" w:hint="cs"/>
          <w:sz w:val="36"/>
          <w:szCs w:val="36"/>
          <w:rtl/>
        </w:rPr>
        <w:t xml:space="preserve"> بشَّر بهم رسولَه </w:t>
      </w:r>
      <w:r w:rsidR="00531C84" w:rsidRPr="00627275">
        <w:rPr>
          <w:rFonts w:ascii="Traditional Arabic" w:hAnsi="Traditional Arabic" w:cs="Traditional Arabic"/>
          <w:sz w:val="36"/>
          <w:szCs w:val="36"/>
        </w:rPr>
        <w:sym w:font="AGA Arabesque" w:char="F072"/>
      </w:r>
      <w:r w:rsidR="00531C84" w:rsidRPr="00627275">
        <w:rPr>
          <w:rFonts w:ascii="Traditional Arabic" w:hAnsi="Traditional Arabic" w:cs="Traditional Arabic" w:hint="cs"/>
          <w:sz w:val="36"/>
          <w:szCs w:val="36"/>
          <w:rtl/>
        </w:rPr>
        <w:t>. آمين.</w:t>
      </w:r>
    </w:p>
    <w:p w14:paraId="706C8E65" w14:textId="77777777" w:rsidR="00531C84" w:rsidRPr="00A33DFB" w:rsidRDefault="00531C84" w:rsidP="000D672B">
      <w:pPr>
        <w:autoSpaceDE w:val="0"/>
        <w:autoSpaceDN w:val="0"/>
        <w:bidi/>
        <w:adjustRightInd w:val="0"/>
        <w:spacing w:after="0" w:line="240" w:lineRule="auto"/>
        <w:jc w:val="both"/>
        <w:rPr>
          <w:rFonts w:ascii="Jameel Noori Nastaleeq" w:hAnsi="Jameel Noori Nastaleeq" w:cs="Jameel Noori Nastaleeq"/>
          <w:sz w:val="36"/>
          <w:szCs w:val="36"/>
          <w:rtl/>
          <w:lang w:val="fr-FR"/>
        </w:rPr>
      </w:pPr>
    </w:p>
    <w:p w14:paraId="76A5AAFA" w14:textId="77777777" w:rsidR="00DA533C" w:rsidRPr="00601F32" w:rsidRDefault="00DA533C" w:rsidP="00DA533C">
      <w:pPr>
        <w:autoSpaceDE w:val="0"/>
        <w:autoSpaceDN w:val="0"/>
        <w:bidi/>
        <w:adjustRightInd w:val="0"/>
        <w:spacing w:after="0" w:line="20" w:lineRule="atLeast"/>
        <w:jc w:val="both"/>
        <w:rPr>
          <w:rFonts w:ascii="Traditional Arabic" w:hAnsi="Traditional Arabic" w:cs="Traditional Arabic"/>
          <w:b/>
          <w:bCs/>
          <w:color w:val="000000"/>
          <w:sz w:val="44"/>
          <w:szCs w:val="44"/>
          <w:rtl/>
        </w:rPr>
      </w:pPr>
      <w:r w:rsidRPr="00601F32">
        <w:rPr>
          <w:rFonts w:ascii="Traditional Arabic" w:hAnsi="Traditional Arabic" w:cs="Traditional Arabic" w:hint="cs"/>
          <w:b/>
          <w:bCs/>
          <w:sz w:val="36"/>
          <w:szCs w:val="36"/>
          <w:rtl/>
        </w:rPr>
        <w:t xml:space="preserve">نسأل الله </w:t>
      </w:r>
      <w:r w:rsidRPr="00601F32">
        <w:rPr>
          <w:rFonts w:ascii="Traditional Arabic" w:hAnsi="Traditional Arabic" w:cs="Traditional Arabic"/>
          <w:b/>
          <w:bCs/>
          <w:sz w:val="36"/>
          <w:szCs w:val="36"/>
        </w:rPr>
        <w:sym w:font="AGA Arabesque" w:char="F049"/>
      </w:r>
      <w:r w:rsidRPr="00601F32">
        <w:rPr>
          <w:rFonts w:ascii="Traditional Arabic" w:hAnsi="Traditional Arabic" w:cs="Traditional Arabic" w:hint="cs"/>
          <w:b/>
          <w:bCs/>
          <w:sz w:val="36"/>
          <w:szCs w:val="36"/>
          <w:rtl/>
        </w:rPr>
        <w:t xml:space="preserve"> أن يبقي هذا المسجد عامرا بالمصلين لعقود وقرون، ويبقى محفوظا من كل آفة مادية. تذكَّروا أننا لن نتمكن من أداء حقه إلا ببذل الجهود لعمرانه دوما، وفقنا الله لذلك أيضا.  </w:t>
      </w:r>
      <w:r w:rsidRPr="00601F32">
        <w:rPr>
          <w:rFonts w:ascii="Traditional Arabic" w:hAnsi="Traditional Arabic" w:cs="Traditional Arabic" w:hint="cs"/>
          <w:b/>
          <w:bCs/>
          <w:color w:val="000000"/>
          <w:sz w:val="44"/>
          <w:szCs w:val="44"/>
          <w:rtl/>
        </w:rPr>
        <w:t xml:space="preserve">      </w:t>
      </w:r>
    </w:p>
    <w:p w14:paraId="6F3917D7" w14:textId="77777777" w:rsidR="00531C84" w:rsidRPr="00326219" w:rsidRDefault="00531C84" w:rsidP="00531C84">
      <w:pPr>
        <w:bidi/>
        <w:spacing w:after="0" w:line="240" w:lineRule="auto"/>
        <w:rPr>
          <w:rFonts w:ascii="Jameel Noori Nastaleeq" w:hAnsi="Jameel Noori Nastaleeq" w:cs="Jameel Noori Nastaleeq"/>
          <w:sz w:val="36"/>
          <w:szCs w:val="36"/>
        </w:rPr>
      </w:pPr>
    </w:p>
    <w:p w14:paraId="301CB74E" w14:textId="58B0E614" w:rsidR="00F90E57" w:rsidRDefault="00F90E57" w:rsidP="00F90E57">
      <w:pPr>
        <w:bidi/>
        <w:spacing w:after="0" w:line="240" w:lineRule="auto"/>
        <w:jc w:val="both"/>
        <w:rPr>
          <w:rFonts w:ascii="Traditional Arabic" w:hAnsi="Traditional Arabic" w:cs="Traditional Arabic"/>
          <w:sz w:val="36"/>
          <w:szCs w:val="36"/>
          <w:rtl/>
        </w:rPr>
      </w:pPr>
    </w:p>
    <w:p w14:paraId="157776B1" w14:textId="23112D95" w:rsidR="00F90E57" w:rsidRDefault="00F90E57" w:rsidP="00F90E57">
      <w:pPr>
        <w:bidi/>
        <w:spacing w:after="0" w:line="240" w:lineRule="auto"/>
        <w:jc w:val="both"/>
        <w:rPr>
          <w:rFonts w:ascii="Traditional Arabic" w:hAnsi="Traditional Arabic" w:cs="Traditional Arabic"/>
          <w:sz w:val="36"/>
          <w:szCs w:val="36"/>
          <w:rtl/>
        </w:rPr>
      </w:pPr>
    </w:p>
    <w:p w14:paraId="0CDA557F" w14:textId="477013E5" w:rsidR="00F90E57" w:rsidRPr="00CC7879" w:rsidRDefault="00F90E57" w:rsidP="00F90E57">
      <w:pPr>
        <w:bidi/>
        <w:spacing w:after="0" w:line="240" w:lineRule="auto"/>
        <w:jc w:val="both"/>
        <w:rPr>
          <w:rFonts w:ascii="Traditional Arabic" w:hAnsi="Traditional Arabic" w:cs="Traditional Arabic"/>
          <w:sz w:val="36"/>
          <w:szCs w:val="36"/>
          <w:rtl/>
        </w:rPr>
      </w:pPr>
    </w:p>
    <w:sectPr w:rsidR="00F90E57" w:rsidRPr="00CC7879"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1A39" w14:textId="77777777" w:rsidR="006B4C42" w:rsidRDefault="006B4C42" w:rsidP="00F27ED4">
      <w:pPr>
        <w:spacing w:after="0" w:line="240" w:lineRule="auto"/>
      </w:pPr>
      <w:r>
        <w:separator/>
      </w:r>
    </w:p>
  </w:endnote>
  <w:endnote w:type="continuationSeparator" w:id="0">
    <w:p w14:paraId="1DE72E6A" w14:textId="77777777" w:rsidR="006B4C42" w:rsidRDefault="006B4C42"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BF565" w14:textId="77777777" w:rsidR="006B4C42" w:rsidRDefault="006B4C42" w:rsidP="00F27ED4">
      <w:pPr>
        <w:spacing w:after="0" w:line="240" w:lineRule="auto"/>
      </w:pPr>
      <w:r>
        <w:separator/>
      </w:r>
    </w:p>
  </w:footnote>
  <w:footnote w:type="continuationSeparator" w:id="0">
    <w:p w14:paraId="56D66AE0" w14:textId="77777777" w:rsidR="006B4C42" w:rsidRDefault="006B4C42"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 w15:restartNumberingAfterBreak="0">
    <w:nsid w:val="50BB5B54"/>
    <w:multiLevelType w:val="hybridMultilevel"/>
    <w:tmpl w:val="B10C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734D"/>
    <w:rsid w:val="00007D4B"/>
    <w:rsid w:val="00007EC7"/>
    <w:rsid w:val="00010EA0"/>
    <w:rsid w:val="00014229"/>
    <w:rsid w:val="00015E42"/>
    <w:rsid w:val="0001679E"/>
    <w:rsid w:val="00020F56"/>
    <w:rsid w:val="00023130"/>
    <w:rsid w:val="00023B14"/>
    <w:rsid w:val="00025CA2"/>
    <w:rsid w:val="00027F8A"/>
    <w:rsid w:val="000322CF"/>
    <w:rsid w:val="00032E18"/>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4E18"/>
    <w:rsid w:val="00075A6A"/>
    <w:rsid w:val="0007662F"/>
    <w:rsid w:val="0007706E"/>
    <w:rsid w:val="000807AE"/>
    <w:rsid w:val="000808BF"/>
    <w:rsid w:val="00081AF2"/>
    <w:rsid w:val="0008242C"/>
    <w:rsid w:val="0008302E"/>
    <w:rsid w:val="00083E1B"/>
    <w:rsid w:val="0009029D"/>
    <w:rsid w:val="00091162"/>
    <w:rsid w:val="00091FD2"/>
    <w:rsid w:val="000951E0"/>
    <w:rsid w:val="000A0831"/>
    <w:rsid w:val="000A2057"/>
    <w:rsid w:val="000A243B"/>
    <w:rsid w:val="000A2820"/>
    <w:rsid w:val="000A2A5C"/>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4800"/>
    <w:rsid w:val="000C5FC4"/>
    <w:rsid w:val="000D0B75"/>
    <w:rsid w:val="000D27C3"/>
    <w:rsid w:val="000D2AE6"/>
    <w:rsid w:val="000D5E90"/>
    <w:rsid w:val="000D63DF"/>
    <w:rsid w:val="000D672B"/>
    <w:rsid w:val="000D6C88"/>
    <w:rsid w:val="000D6CDA"/>
    <w:rsid w:val="000E0D26"/>
    <w:rsid w:val="000E1A68"/>
    <w:rsid w:val="000E4420"/>
    <w:rsid w:val="000F0F8F"/>
    <w:rsid w:val="000F0FEA"/>
    <w:rsid w:val="000F195E"/>
    <w:rsid w:val="000F409F"/>
    <w:rsid w:val="000F5537"/>
    <w:rsid w:val="000F60F2"/>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7CD9"/>
    <w:rsid w:val="00130392"/>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FAC"/>
    <w:rsid w:val="0017038D"/>
    <w:rsid w:val="00171140"/>
    <w:rsid w:val="001734D2"/>
    <w:rsid w:val="00173C21"/>
    <w:rsid w:val="00174D6A"/>
    <w:rsid w:val="00175705"/>
    <w:rsid w:val="00176834"/>
    <w:rsid w:val="00176DAF"/>
    <w:rsid w:val="001775FE"/>
    <w:rsid w:val="001803BE"/>
    <w:rsid w:val="00180706"/>
    <w:rsid w:val="001844F5"/>
    <w:rsid w:val="0018457E"/>
    <w:rsid w:val="001867D6"/>
    <w:rsid w:val="00187253"/>
    <w:rsid w:val="00187EED"/>
    <w:rsid w:val="00187FF5"/>
    <w:rsid w:val="00192262"/>
    <w:rsid w:val="001927F5"/>
    <w:rsid w:val="00192E14"/>
    <w:rsid w:val="0019395B"/>
    <w:rsid w:val="001939B1"/>
    <w:rsid w:val="001939C7"/>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519F"/>
    <w:rsid w:val="001F6D70"/>
    <w:rsid w:val="00201A5F"/>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8C4"/>
    <w:rsid w:val="002249C0"/>
    <w:rsid w:val="00225AA3"/>
    <w:rsid w:val="0022603F"/>
    <w:rsid w:val="00226F31"/>
    <w:rsid w:val="002316FC"/>
    <w:rsid w:val="002324CB"/>
    <w:rsid w:val="00233150"/>
    <w:rsid w:val="0023356E"/>
    <w:rsid w:val="00233B9A"/>
    <w:rsid w:val="002340A7"/>
    <w:rsid w:val="00236B08"/>
    <w:rsid w:val="0024229E"/>
    <w:rsid w:val="002429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69C"/>
    <w:rsid w:val="002B35EA"/>
    <w:rsid w:val="002B58CE"/>
    <w:rsid w:val="002B6E22"/>
    <w:rsid w:val="002C0A98"/>
    <w:rsid w:val="002C1F08"/>
    <w:rsid w:val="002C3B19"/>
    <w:rsid w:val="002C46C3"/>
    <w:rsid w:val="002C6FD1"/>
    <w:rsid w:val="002C7759"/>
    <w:rsid w:val="002D2D93"/>
    <w:rsid w:val="002D2DC9"/>
    <w:rsid w:val="002D4074"/>
    <w:rsid w:val="002D46C9"/>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C0D"/>
    <w:rsid w:val="00332C87"/>
    <w:rsid w:val="00332DC9"/>
    <w:rsid w:val="00335F0B"/>
    <w:rsid w:val="00336085"/>
    <w:rsid w:val="00336E73"/>
    <w:rsid w:val="003370BF"/>
    <w:rsid w:val="00340E34"/>
    <w:rsid w:val="0034211E"/>
    <w:rsid w:val="00342A5C"/>
    <w:rsid w:val="00345253"/>
    <w:rsid w:val="003473EB"/>
    <w:rsid w:val="0035229F"/>
    <w:rsid w:val="00352BB6"/>
    <w:rsid w:val="00360BBB"/>
    <w:rsid w:val="0036163D"/>
    <w:rsid w:val="00364F97"/>
    <w:rsid w:val="00365703"/>
    <w:rsid w:val="003659E0"/>
    <w:rsid w:val="00365AFA"/>
    <w:rsid w:val="003705D0"/>
    <w:rsid w:val="003716FC"/>
    <w:rsid w:val="00372ACF"/>
    <w:rsid w:val="00373821"/>
    <w:rsid w:val="00374776"/>
    <w:rsid w:val="00376698"/>
    <w:rsid w:val="00376934"/>
    <w:rsid w:val="0038371E"/>
    <w:rsid w:val="00384BAB"/>
    <w:rsid w:val="0038791A"/>
    <w:rsid w:val="003933A2"/>
    <w:rsid w:val="0039382D"/>
    <w:rsid w:val="003A160C"/>
    <w:rsid w:val="003A334C"/>
    <w:rsid w:val="003A7639"/>
    <w:rsid w:val="003B041B"/>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40094C"/>
    <w:rsid w:val="0040356B"/>
    <w:rsid w:val="00403E10"/>
    <w:rsid w:val="00411C45"/>
    <w:rsid w:val="004124D3"/>
    <w:rsid w:val="00412678"/>
    <w:rsid w:val="00412DED"/>
    <w:rsid w:val="00416E12"/>
    <w:rsid w:val="00420EFE"/>
    <w:rsid w:val="004211EE"/>
    <w:rsid w:val="004233D2"/>
    <w:rsid w:val="00423909"/>
    <w:rsid w:val="0042706D"/>
    <w:rsid w:val="00431C7B"/>
    <w:rsid w:val="00434059"/>
    <w:rsid w:val="00434873"/>
    <w:rsid w:val="004359FA"/>
    <w:rsid w:val="00437E87"/>
    <w:rsid w:val="0044396F"/>
    <w:rsid w:val="00444D57"/>
    <w:rsid w:val="0045144E"/>
    <w:rsid w:val="00453693"/>
    <w:rsid w:val="00453E4A"/>
    <w:rsid w:val="00455466"/>
    <w:rsid w:val="00455A09"/>
    <w:rsid w:val="004616C6"/>
    <w:rsid w:val="00464306"/>
    <w:rsid w:val="0047213F"/>
    <w:rsid w:val="0047229D"/>
    <w:rsid w:val="00473F24"/>
    <w:rsid w:val="00474242"/>
    <w:rsid w:val="0047565D"/>
    <w:rsid w:val="0047580E"/>
    <w:rsid w:val="004769F0"/>
    <w:rsid w:val="00482A76"/>
    <w:rsid w:val="00484340"/>
    <w:rsid w:val="00484BD8"/>
    <w:rsid w:val="00484D44"/>
    <w:rsid w:val="00491318"/>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2298"/>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3DF"/>
    <w:rsid w:val="004F6297"/>
    <w:rsid w:val="00500916"/>
    <w:rsid w:val="00501035"/>
    <w:rsid w:val="005024AA"/>
    <w:rsid w:val="00502E90"/>
    <w:rsid w:val="00505FC1"/>
    <w:rsid w:val="00506209"/>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774F"/>
    <w:rsid w:val="0053094D"/>
    <w:rsid w:val="0053185C"/>
    <w:rsid w:val="00531C84"/>
    <w:rsid w:val="00533EA2"/>
    <w:rsid w:val="005356B4"/>
    <w:rsid w:val="00535E63"/>
    <w:rsid w:val="00537DD9"/>
    <w:rsid w:val="0054342A"/>
    <w:rsid w:val="005440DD"/>
    <w:rsid w:val="005473EF"/>
    <w:rsid w:val="0055030A"/>
    <w:rsid w:val="00552CA2"/>
    <w:rsid w:val="00554594"/>
    <w:rsid w:val="005556AB"/>
    <w:rsid w:val="00561281"/>
    <w:rsid w:val="005616F2"/>
    <w:rsid w:val="0056209D"/>
    <w:rsid w:val="00563E60"/>
    <w:rsid w:val="00572730"/>
    <w:rsid w:val="00573D3B"/>
    <w:rsid w:val="00574372"/>
    <w:rsid w:val="005748BF"/>
    <w:rsid w:val="00576920"/>
    <w:rsid w:val="00577171"/>
    <w:rsid w:val="00585290"/>
    <w:rsid w:val="005857F7"/>
    <w:rsid w:val="00585CC6"/>
    <w:rsid w:val="00586F2D"/>
    <w:rsid w:val="00590CC4"/>
    <w:rsid w:val="005915D8"/>
    <w:rsid w:val="00591D1B"/>
    <w:rsid w:val="00592927"/>
    <w:rsid w:val="00592D3F"/>
    <w:rsid w:val="005931A4"/>
    <w:rsid w:val="00593454"/>
    <w:rsid w:val="00597C4B"/>
    <w:rsid w:val="005A066C"/>
    <w:rsid w:val="005A21B8"/>
    <w:rsid w:val="005A2832"/>
    <w:rsid w:val="005A3BCC"/>
    <w:rsid w:val="005A3E23"/>
    <w:rsid w:val="005A60A6"/>
    <w:rsid w:val="005B0A80"/>
    <w:rsid w:val="005B0CD2"/>
    <w:rsid w:val="005B1163"/>
    <w:rsid w:val="005B22FF"/>
    <w:rsid w:val="005B2C7A"/>
    <w:rsid w:val="005B32EE"/>
    <w:rsid w:val="005B4518"/>
    <w:rsid w:val="005C498B"/>
    <w:rsid w:val="005C6E0F"/>
    <w:rsid w:val="005D044E"/>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1F32"/>
    <w:rsid w:val="006028BF"/>
    <w:rsid w:val="00602B39"/>
    <w:rsid w:val="00602C53"/>
    <w:rsid w:val="0060400F"/>
    <w:rsid w:val="0060685E"/>
    <w:rsid w:val="00607C9F"/>
    <w:rsid w:val="00610142"/>
    <w:rsid w:val="00610DF3"/>
    <w:rsid w:val="00610ED3"/>
    <w:rsid w:val="0061199A"/>
    <w:rsid w:val="00613913"/>
    <w:rsid w:val="00616CF0"/>
    <w:rsid w:val="00620122"/>
    <w:rsid w:val="00622E31"/>
    <w:rsid w:val="0062393E"/>
    <w:rsid w:val="00623AC9"/>
    <w:rsid w:val="00623C64"/>
    <w:rsid w:val="00626423"/>
    <w:rsid w:val="00627F4C"/>
    <w:rsid w:val="00630D84"/>
    <w:rsid w:val="006311BF"/>
    <w:rsid w:val="00632DFE"/>
    <w:rsid w:val="006330B4"/>
    <w:rsid w:val="006347F0"/>
    <w:rsid w:val="00635165"/>
    <w:rsid w:val="006403E6"/>
    <w:rsid w:val="00640F89"/>
    <w:rsid w:val="00641A81"/>
    <w:rsid w:val="006432AB"/>
    <w:rsid w:val="006446CF"/>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6D9E"/>
    <w:rsid w:val="00697324"/>
    <w:rsid w:val="00697FC7"/>
    <w:rsid w:val="006A20FA"/>
    <w:rsid w:val="006A3AAA"/>
    <w:rsid w:val="006B0E41"/>
    <w:rsid w:val="006B4C42"/>
    <w:rsid w:val="006B55E1"/>
    <w:rsid w:val="006B5ED5"/>
    <w:rsid w:val="006B614F"/>
    <w:rsid w:val="006B6583"/>
    <w:rsid w:val="006B6DBB"/>
    <w:rsid w:val="006B6EA0"/>
    <w:rsid w:val="006B7208"/>
    <w:rsid w:val="006C199B"/>
    <w:rsid w:val="006C254C"/>
    <w:rsid w:val="006C33F3"/>
    <w:rsid w:val="006C3D76"/>
    <w:rsid w:val="006C3F54"/>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3CEE"/>
    <w:rsid w:val="00704EF3"/>
    <w:rsid w:val="00706D2C"/>
    <w:rsid w:val="00707E84"/>
    <w:rsid w:val="00713337"/>
    <w:rsid w:val="00715597"/>
    <w:rsid w:val="00715B53"/>
    <w:rsid w:val="00716B86"/>
    <w:rsid w:val="00720050"/>
    <w:rsid w:val="007228EA"/>
    <w:rsid w:val="007252C7"/>
    <w:rsid w:val="00730039"/>
    <w:rsid w:val="00730331"/>
    <w:rsid w:val="00730FDE"/>
    <w:rsid w:val="007319A8"/>
    <w:rsid w:val="00732FA9"/>
    <w:rsid w:val="007341CA"/>
    <w:rsid w:val="007341DA"/>
    <w:rsid w:val="007359CA"/>
    <w:rsid w:val="00735D8D"/>
    <w:rsid w:val="00737426"/>
    <w:rsid w:val="007376C6"/>
    <w:rsid w:val="00741204"/>
    <w:rsid w:val="00741FE0"/>
    <w:rsid w:val="00743131"/>
    <w:rsid w:val="00745C99"/>
    <w:rsid w:val="007525D1"/>
    <w:rsid w:val="00752AEA"/>
    <w:rsid w:val="0075452F"/>
    <w:rsid w:val="007551A7"/>
    <w:rsid w:val="00755C93"/>
    <w:rsid w:val="00761820"/>
    <w:rsid w:val="007633B1"/>
    <w:rsid w:val="00764443"/>
    <w:rsid w:val="00767490"/>
    <w:rsid w:val="00767502"/>
    <w:rsid w:val="00767672"/>
    <w:rsid w:val="0077143F"/>
    <w:rsid w:val="00775473"/>
    <w:rsid w:val="007803B6"/>
    <w:rsid w:val="007820B8"/>
    <w:rsid w:val="00783173"/>
    <w:rsid w:val="00785749"/>
    <w:rsid w:val="007864F0"/>
    <w:rsid w:val="00787F49"/>
    <w:rsid w:val="00791C36"/>
    <w:rsid w:val="007930A9"/>
    <w:rsid w:val="0079777F"/>
    <w:rsid w:val="007A033E"/>
    <w:rsid w:val="007A25BA"/>
    <w:rsid w:val="007A2788"/>
    <w:rsid w:val="007A30E5"/>
    <w:rsid w:val="007A5E34"/>
    <w:rsid w:val="007A6E0C"/>
    <w:rsid w:val="007A7112"/>
    <w:rsid w:val="007B0000"/>
    <w:rsid w:val="007B554C"/>
    <w:rsid w:val="007B5832"/>
    <w:rsid w:val="007B6225"/>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110AC"/>
    <w:rsid w:val="00813326"/>
    <w:rsid w:val="00815727"/>
    <w:rsid w:val="0082097F"/>
    <w:rsid w:val="00821279"/>
    <w:rsid w:val="00821EBC"/>
    <w:rsid w:val="0082220C"/>
    <w:rsid w:val="00822E46"/>
    <w:rsid w:val="00823341"/>
    <w:rsid w:val="00826BCC"/>
    <w:rsid w:val="00827A6A"/>
    <w:rsid w:val="00832049"/>
    <w:rsid w:val="0083376D"/>
    <w:rsid w:val="00835A5C"/>
    <w:rsid w:val="008363D1"/>
    <w:rsid w:val="00836836"/>
    <w:rsid w:val="008371DC"/>
    <w:rsid w:val="0084049C"/>
    <w:rsid w:val="00840AA4"/>
    <w:rsid w:val="00841A44"/>
    <w:rsid w:val="008434D8"/>
    <w:rsid w:val="00850078"/>
    <w:rsid w:val="00852D39"/>
    <w:rsid w:val="008532FD"/>
    <w:rsid w:val="00854151"/>
    <w:rsid w:val="00854C1F"/>
    <w:rsid w:val="00857DC0"/>
    <w:rsid w:val="0086067D"/>
    <w:rsid w:val="00862891"/>
    <w:rsid w:val="008659BB"/>
    <w:rsid w:val="008703C0"/>
    <w:rsid w:val="008722DB"/>
    <w:rsid w:val="00873234"/>
    <w:rsid w:val="00873262"/>
    <w:rsid w:val="00874D28"/>
    <w:rsid w:val="00875141"/>
    <w:rsid w:val="0087612F"/>
    <w:rsid w:val="0088089E"/>
    <w:rsid w:val="00880F6A"/>
    <w:rsid w:val="00882DB3"/>
    <w:rsid w:val="00884665"/>
    <w:rsid w:val="00884F67"/>
    <w:rsid w:val="00885312"/>
    <w:rsid w:val="008855AC"/>
    <w:rsid w:val="0088654D"/>
    <w:rsid w:val="0088673A"/>
    <w:rsid w:val="008876E8"/>
    <w:rsid w:val="008879CB"/>
    <w:rsid w:val="00890CF7"/>
    <w:rsid w:val="008934E0"/>
    <w:rsid w:val="00893544"/>
    <w:rsid w:val="008A0913"/>
    <w:rsid w:val="008A37EA"/>
    <w:rsid w:val="008A5673"/>
    <w:rsid w:val="008A7B96"/>
    <w:rsid w:val="008A7B99"/>
    <w:rsid w:val="008B303E"/>
    <w:rsid w:val="008B3CB2"/>
    <w:rsid w:val="008B55D4"/>
    <w:rsid w:val="008B5D7D"/>
    <w:rsid w:val="008B6B0B"/>
    <w:rsid w:val="008B6B5D"/>
    <w:rsid w:val="008B79AF"/>
    <w:rsid w:val="008B7CB2"/>
    <w:rsid w:val="008C1390"/>
    <w:rsid w:val="008C42AF"/>
    <w:rsid w:val="008C528D"/>
    <w:rsid w:val="008C5CC4"/>
    <w:rsid w:val="008D21F6"/>
    <w:rsid w:val="008D22FB"/>
    <w:rsid w:val="008D27DD"/>
    <w:rsid w:val="008D4670"/>
    <w:rsid w:val="008D6F6F"/>
    <w:rsid w:val="008D76DD"/>
    <w:rsid w:val="008D7BED"/>
    <w:rsid w:val="008E027E"/>
    <w:rsid w:val="008E097C"/>
    <w:rsid w:val="008E28BF"/>
    <w:rsid w:val="008E3396"/>
    <w:rsid w:val="008E40ED"/>
    <w:rsid w:val="008E49C4"/>
    <w:rsid w:val="008E4E22"/>
    <w:rsid w:val="008E5928"/>
    <w:rsid w:val="008E5EE0"/>
    <w:rsid w:val="008E73B9"/>
    <w:rsid w:val="008F07F7"/>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E0A"/>
    <w:rsid w:val="00944BB8"/>
    <w:rsid w:val="009451DC"/>
    <w:rsid w:val="00945E0B"/>
    <w:rsid w:val="009467A8"/>
    <w:rsid w:val="00947E11"/>
    <w:rsid w:val="00952B0D"/>
    <w:rsid w:val="00954AC2"/>
    <w:rsid w:val="0095697A"/>
    <w:rsid w:val="009616CF"/>
    <w:rsid w:val="0096322D"/>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A95"/>
    <w:rsid w:val="009F1B9E"/>
    <w:rsid w:val="009F2C26"/>
    <w:rsid w:val="009F3849"/>
    <w:rsid w:val="009F4FA1"/>
    <w:rsid w:val="009F5424"/>
    <w:rsid w:val="009F57E0"/>
    <w:rsid w:val="00A007E7"/>
    <w:rsid w:val="00A00B9B"/>
    <w:rsid w:val="00A02C54"/>
    <w:rsid w:val="00A02D6E"/>
    <w:rsid w:val="00A02E46"/>
    <w:rsid w:val="00A02FFE"/>
    <w:rsid w:val="00A031F4"/>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3DFB"/>
    <w:rsid w:val="00A36229"/>
    <w:rsid w:val="00A37667"/>
    <w:rsid w:val="00A42990"/>
    <w:rsid w:val="00A45603"/>
    <w:rsid w:val="00A45C45"/>
    <w:rsid w:val="00A45D15"/>
    <w:rsid w:val="00A460DE"/>
    <w:rsid w:val="00A46EA7"/>
    <w:rsid w:val="00A47868"/>
    <w:rsid w:val="00A50977"/>
    <w:rsid w:val="00A54468"/>
    <w:rsid w:val="00A5453F"/>
    <w:rsid w:val="00A548D2"/>
    <w:rsid w:val="00A55462"/>
    <w:rsid w:val="00A61E11"/>
    <w:rsid w:val="00A65B4F"/>
    <w:rsid w:val="00A66BA3"/>
    <w:rsid w:val="00A66D02"/>
    <w:rsid w:val="00A67458"/>
    <w:rsid w:val="00A70271"/>
    <w:rsid w:val="00A7637B"/>
    <w:rsid w:val="00A767EE"/>
    <w:rsid w:val="00A77650"/>
    <w:rsid w:val="00A77954"/>
    <w:rsid w:val="00A779F6"/>
    <w:rsid w:val="00A810C1"/>
    <w:rsid w:val="00A81C46"/>
    <w:rsid w:val="00A8418F"/>
    <w:rsid w:val="00A85D6B"/>
    <w:rsid w:val="00A863B3"/>
    <w:rsid w:val="00A8680B"/>
    <w:rsid w:val="00A904FD"/>
    <w:rsid w:val="00A93872"/>
    <w:rsid w:val="00A9418B"/>
    <w:rsid w:val="00A94B8B"/>
    <w:rsid w:val="00A952E0"/>
    <w:rsid w:val="00A96AAF"/>
    <w:rsid w:val="00A97499"/>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E17FF"/>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3E78"/>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521"/>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572E"/>
    <w:rsid w:val="00B901DE"/>
    <w:rsid w:val="00B9121D"/>
    <w:rsid w:val="00BA1410"/>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3281"/>
    <w:rsid w:val="00C034E4"/>
    <w:rsid w:val="00C03B7D"/>
    <w:rsid w:val="00C04B17"/>
    <w:rsid w:val="00C055D5"/>
    <w:rsid w:val="00C06213"/>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70A8"/>
    <w:rsid w:val="00C67EE8"/>
    <w:rsid w:val="00C7010A"/>
    <w:rsid w:val="00C70997"/>
    <w:rsid w:val="00C72C62"/>
    <w:rsid w:val="00C76581"/>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250C"/>
    <w:rsid w:val="00CB383A"/>
    <w:rsid w:val="00CB4313"/>
    <w:rsid w:val="00CB7051"/>
    <w:rsid w:val="00CB75CB"/>
    <w:rsid w:val="00CC1C2D"/>
    <w:rsid w:val="00CC4098"/>
    <w:rsid w:val="00CC5987"/>
    <w:rsid w:val="00CC603C"/>
    <w:rsid w:val="00CC7056"/>
    <w:rsid w:val="00CC7879"/>
    <w:rsid w:val="00CD06A2"/>
    <w:rsid w:val="00CD3312"/>
    <w:rsid w:val="00CD4A5D"/>
    <w:rsid w:val="00CD5414"/>
    <w:rsid w:val="00CD7218"/>
    <w:rsid w:val="00CE0F7B"/>
    <w:rsid w:val="00CE1568"/>
    <w:rsid w:val="00CE2B85"/>
    <w:rsid w:val="00CE4461"/>
    <w:rsid w:val="00CE75EF"/>
    <w:rsid w:val="00CE7ABB"/>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4659"/>
    <w:rsid w:val="00DA4AE6"/>
    <w:rsid w:val="00DA533C"/>
    <w:rsid w:val="00DB376D"/>
    <w:rsid w:val="00DB3824"/>
    <w:rsid w:val="00DB7738"/>
    <w:rsid w:val="00DC0473"/>
    <w:rsid w:val="00DC0A98"/>
    <w:rsid w:val="00DC203C"/>
    <w:rsid w:val="00DC3A95"/>
    <w:rsid w:val="00DC4891"/>
    <w:rsid w:val="00DC62FD"/>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4B9B"/>
    <w:rsid w:val="00E26F6A"/>
    <w:rsid w:val="00E2701B"/>
    <w:rsid w:val="00E30CDC"/>
    <w:rsid w:val="00E329B4"/>
    <w:rsid w:val="00E32E5D"/>
    <w:rsid w:val="00E35A17"/>
    <w:rsid w:val="00E36100"/>
    <w:rsid w:val="00E37E30"/>
    <w:rsid w:val="00E434A5"/>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7A77"/>
    <w:rsid w:val="00E703DF"/>
    <w:rsid w:val="00E71E50"/>
    <w:rsid w:val="00E71EFC"/>
    <w:rsid w:val="00E73C88"/>
    <w:rsid w:val="00E73E52"/>
    <w:rsid w:val="00E74870"/>
    <w:rsid w:val="00E74B3A"/>
    <w:rsid w:val="00E74E7A"/>
    <w:rsid w:val="00E75E8D"/>
    <w:rsid w:val="00E77011"/>
    <w:rsid w:val="00E826AC"/>
    <w:rsid w:val="00E82C2C"/>
    <w:rsid w:val="00E864CE"/>
    <w:rsid w:val="00E90520"/>
    <w:rsid w:val="00E908FB"/>
    <w:rsid w:val="00E92146"/>
    <w:rsid w:val="00E944A2"/>
    <w:rsid w:val="00E952DC"/>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79B"/>
    <w:rsid w:val="00EB69FC"/>
    <w:rsid w:val="00EC06AD"/>
    <w:rsid w:val="00EC1D4B"/>
    <w:rsid w:val="00EC3961"/>
    <w:rsid w:val="00EC41C6"/>
    <w:rsid w:val="00EC5CC8"/>
    <w:rsid w:val="00ED13CF"/>
    <w:rsid w:val="00ED17DA"/>
    <w:rsid w:val="00ED1B76"/>
    <w:rsid w:val="00ED24B8"/>
    <w:rsid w:val="00ED287F"/>
    <w:rsid w:val="00ED355A"/>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39C0"/>
    <w:rsid w:val="00F0571C"/>
    <w:rsid w:val="00F110FC"/>
    <w:rsid w:val="00F15379"/>
    <w:rsid w:val="00F2113D"/>
    <w:rsid w:val="00F2218E"/>
    <w:rsid w:val="00F23C7B"/>
    <w:rsid w:val="00F24544"/>
    <w:rsid w:val="00F26F07"/>
    <w:rsid w:val="00F27ED4"/>
    <w:rsid w:val="00F325E5"/>
    <w:rsid w:val="00F32DB4"/>
    <w:rsid w:val="00F33E2C"/>
    <w:rsid w:val="00F34FF6"/>
    <w:rsid w:val="00F3640E"/>
    <w:rsid w:val="00F375E4"/>
    <w:rsid w:val="00F4212A"/>
    <w:rsid w:val="00F42860"/>
    <w:rsid w:val="00F443EB"/>
    <w:rsid w:val="00F47523"/>
    <w:rsid w:val="00F50671"/>
    <w:rsid w:val="00F51964"/>
    <w:rsid w:val="00F51D51"/>
    <w:rsid w:val="00F57D39"/>
    <w:rsid w:val="00F60A01"/>
    <w:rsid w:val="00F60CEA"/>
    <w:rsid w:val="00F61611"/>
    <w:rsid w:val="00F6250D"/>
    <w:rsid w:val="00F62BFB"/>
    <w:rsid w:val="00F62FBB"/>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90E57"/>
    <w:rsid w:val="00F9223F"/>
    <w:rsid w:val="00F93790"/>
    <w:rsid w:val="00F949D6"/>
    <w:rsid w:val="00F95290"/>
    <w:rsid w:val="00F9762D"/>
    <w:rsid w:val="00FA1946"/>
    <w:rsid w:val="00FA37EC"/>
    <w:rsid w:val="00FA4C78"/>
    <w:rsid w:val="00FA59B8"/>
    <w:rsid w:val="00FA6717"/>
    <w:rsid w:val="00FA7AF4"/>
    <w:rsid w:val="00FB06D7"/>
    <w:rsid w:val="00FB151C"/>
    <w:rsid w:val="00FB2A5A"/>
    <w:rsid w:val="00FB425F"/>
    <w:rsid w:val="00FB5850"/>
    <w:rsid w:val="00FB5E3A"/>
    <w:rsid w:val="00FB6872"/>
    <w:rsid w:val="00FC0DB3"/>
    <w:rsid w:val="00FC156E"/>
    <w:rsid w:val="00FC22F3"/>
    <w:rsid w:val="00FC4670"/>
    <w:rsid w:val="00FC66FC"/>
    <w:rsid w:val="00FD03EF"/>
    <w:rsid w:val="00FD1278"/>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E7247"/>
    <w:rsid w:val="00FF0A9A"/>
    <w:rsid w:val="00FF2CAA"/>
    <w:rsid w:val="00FF2D38"/>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nhideWhenUsed/>
    <w:rsid w:val="001927F5"/>
    <w:pPr>
      <w:spacing w:after="0" w:line="240" w:lineRule="auto"/>
    </w:pPr>
    <w:rPr>
      <w:sz w:val="20"/>
      <w:szCs w:val="20"/>
    </w:rPr>
  </w:style>
  <w:style w:type="character" w:customStyle="1" w:styleId="FootnoteTextChar">
    <w:name w:val="Footnote Text Char"/>
    <w:basedOn w:val="DefaultParagraphFont"/>
    <w:link w:val="FootnoteText"/>
    <w:rsid w:val="001927F5"/>
    <w:rPr>
      <w:sz w:val="20"/>
      <w:szCs w:val="20"/>
    </w:rPr>
  </w:style>
  <w:style w:type="character" w:styleId="FootnoteReference">
    <w:name w:val="footnote reference"/>
    <w:basedOn w:val="DefaultParagraphFont"/>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
    <w:name w:val="index"/>
    <w:rsid w:val="009D1AA9"/>
  </w:style>
  <w:style w:type="character" w:customStyle="1" w:styleId="HeadingChar">
    <w:name w:val="Heading Char"/>
    <w:link w:val="Heading"/>
    <w:locked/>
    <w:rsid w:val="00F2218E"/>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rsid w:val="00F2218E"/>
    <w:pPr>
      <w:widowControl w:val="0"/>
      <w:bidi/>
      <w:spacing w:after="0" w:line="240" w:lineRule="auto"/>
      <w:jc w:val="center"/>
    </w:pPr>
    <w:rPr>
      <w:rFonts w:ascii="Jameel Noori Nastaleeq" w:hAnsi="Jameel Noori Nastaleeq" w:cs="Jameel Noori Nastaleeq"/>
      <w:b/>
      <w:bCs/>
      <w:sz w:val="80"/>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2227184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854538503">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3580944">
      <w:bodyDiv w:val="1"/>
      <w:marLeft w:val="0"/>
      <w:marRight w:val="0"/>
      <w:marTop w:val="0"/>
      <w:marBottom w:val="0"/>
      <w:divBdr>
        <w:top w:val="none" w:sz="0" w:space="0" w:color="auto"/>
        <w:left w:val="none" w:sz="0" w:space="0" w:color="auto"/>
        <w:bottom w:val="none" w:sz="0" w:space="0" w:color="auto"/>
        <w:right w:val="none" w:sz="0" w:space="0" w:color="auto"/>
      </w:divBdr>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981739751">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064134734">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68192441">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29181173">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15746035">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692217210">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007171400">
      <w:bodyDiv w:val="1"/>
      <w:marLeft w:val="0"/>
      <w:marRight w:val="0"/>
      <w:marTop w:val="0"/>
      <w:marBottom w:val="0"/>
      <w:divBdr>
        <w:top w:val="none" w:sz="0" w:space="0" w:color="auto"/>
        <w:left w:val="none" w:sz="0" w:space="0" w:color="auto"/>
        <w:bottom w:val="none" w:sz="0" w:space="0" w:color="auto"/>
        <w:right w:val="none" w:sz="0" w:space="0" w:color="auto"/>
      </w:divBdr>
    </w:div>
    <w:div w:id="202775382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E3F9-F2E1-480E-BF2A-3357A208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2022-10-10T11:09:00Z</cp:lastPrinted>
  <dcterms:created xsi:type="dcterms:W3CDTF">2022-10-17T09:27:00Z</dcterms:created>
  <dcterms:modified xsi:type="dcterms:W3CDTF">2022-10-17T09:27:00Z</dcterms:modified>
</cp:coreProperties>
</file>